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5F49D48F" w:rsidR="003E7B65" w:rsidRPr="00A37C56" w:rsidRDefault="003E7B65" w:rsidP="003E7B65">
      <w:pPr>
        <w:overflowPunct/>
        <w:autoSpaceDE w:val="0"/>
        <w:autoSpaceDN w:val="0"/>
        <w:jc w:val="righ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年　　月　　日</w:t>
      </w:r>
      <w:r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64DB53DB" w14:textId="623E8F37" w:rsidR="00433F62" w:rsidRDefault="00982B68"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令和元</w:t>
      </w:r>
      <w:r w:rsidR="003E7B65" w:rsidRPr="00A37C56">
        <w:rPr>
          <w:rFonts w:asciiTheme="majorEastAsia" w:eastAsiaTheme="majorEastAsia" w:hAnsiTheme="majorEastAsia" w:cs="ＭＳ 明朝" w:hint="eastAsia"/>
          <w:color w:val="auto"/>
          <w:sz w:val="22"/>
          <w:szCs w:val="22"/>
        </w:rPr>
        <w:t>年度</w:t>
      </w:r>
      <w:r w:rsidR="00433F62">
        <w:rPr>
          <w:rFonts w:asciiTheme="majorEastAsia" w:eastAsiaTheme="majorEastAsia" w:hAnsiTheme="majorEastAsia" w:cs="ＭＳ 明朝" w:hint="eastAsia"/>
          <w:color w:val="auto"/>
          <w:sz w:val="22"/>
          <w:szCs w:val="22"/>
        </w:rPr>
        <w:t>山形県中小企業スーパートータルサポ補助金（設備投資等促進事業）</w:t>
      </w:r>
    </w:p>
    <w:p w14:paraId="7304F8AC" w14:textId="7219FD1E" w:rsidR="003E7B65" w:rsidRPr="00A37C56" w:rsidRDefault="00433F62"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20C4DA31" w14:textId="77777777" w:rsidR="003E7B65" w:rsidRPr="00A37C56" w:rsidRDefault="003E7B65" w:rsidP="003E7B65">
      <w:pPr>
        <w:overflowPunct/>
        <w:autoSpaceDE w:val="0"/>
        <w:autoSpaceDN w:val="0"/>
        <w:jc w:val="center"/>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【一般型、小規模型】</w:t>
      </w:r>
      <w:r w:rsidRPr="00A37C56">
        <w:rPr>
          <w:rFonts w:asciiTheme="majorEastAsia" w:eastAsiaTheme="majorEastAsia" w:hAnsiTheme="majorEastAsia" w:hint="eastAsia"/>
          <w:color w:val="auto"/>
          <w:sz w:val="22"/>
          <w:szCs w:val="22"/>
          <w:vertAlign w:val="superscript"/>
        </w:rPr>
        <w:t>注２</w:t>
      </w:r>
    </w:p>
    <w:p w14:paraId="3AF35F72" w14:textId="6777D2F5" w:rsidR="003E7B65" w:rsidRPr="00433F62" w:rsidRDefault="00433F62" w:rsidP="00433F62">
      <w:pPr>
        <w:overflowPunct/>
        <w:autoSpaceDE w:val="0"/>
        <w:autoSpaceDN w:val="0"/>
        <w:jc w:val="center"/>
        <w:rPr>
          <w:rFonts w:asciiTheme="majorEastAsia" w:eastAsiaTheme="majorEastAsia" w:hAnsiTheme="majorEastAsia"/>
          <w:color w:val="auto"/>
          <w:spacing w:val="2"/>
          <w:sz w:val="20"/>
          <w:szCs w:val="20"/>
        </w:rPr>
      </w:pPr>
      <w:r w:rsidRPr="00433F62">
        <w:rPr>
          <w:rFonts w:asciiTheme="majorEastAsia" w:eastAsiaTheme="majorEastAsia" w:hAnsiTheme="majorEastAsia" w:hint="eastAsia"/>
          <w:color w:val="auto"/>
          <w:spacing w:val="2"/>
          <w:sz w:val="20"/>
          <w:szCs w:val="20"/>
        </w:rPr>
        <w:t>＜平成</w:t>
      </w:r>
      <w:r w:rsidR="00C97221">
        <w:rPr>
          <w:rFonts w:asciiTheme="majorEastAsia" w:eastAsiaTheme="majorEastAsia" w:hAnsiTheme="majorEastAsia" w:hint="eastAsia"/>
          <w:color w:val="auto"/>
          <w:spacing w:val="2"/>
          <w:sz w:val="20"/>
          <w:szCs w:val="20"/>
        </w:rPr>
        <w:t>30年度補正ものづくり・商業・サービス生産性向上促進補助金</w:t>
      </w:r>
      <w:r w:rsidR="00F70CB9">
        <w:rPr>
          <w:rFonts w:asciiTheme="majorEastAsia" w:eastAsiaTheme="majorEastAsia" w:hAnsiTheme="majorEastAsia" w:hint="eastAsia"/>
          <w:color w:val="auto"/>
          <w:spacing w:val="2"/>
          <w:sz w:val="20"/>
          <w:szCs w:val="20"/>
        </w:rPr>
        <w:t>（２次公募</w:t>
      </w:r>
      <w:bookmarkStart w:id="1" w:name="_GoBack"/>
      <w:bookmarkEnd w:id="1"/>
      <w:r w:rsidRPr="00433F62">
        <w:rPr>
          <w:rFonts w:asciiTheme="majorEastAsia" w:eastAsiaTheme="majorEastAsia" w:hAnsiTheme="majorEastAsia" w:hint="eastAsia"/>
          <w:color w:val="auto"/>
          <w:spacing w:val="2"/>
          <w:sz w:val="20"/>
          <w:szCs w:val="20"/>
        </w:rPr>
        <w:t>対応分</w:t>
      </w:r>
      <w:r w:rsidR="00F70CB9">
        <w:rPr>
          <w:rFonts w:asciiTheme="majorEastAsia" w:eastAsiaTheme="majorEastAsia" w:hAnsiTheme="majorEastAsia" w:hint="eastAsia"/>
          <w:color w:val="auto"/>
          <w:spacing w:val="2"/>
          <w:sz w:val="20"/>
          <w:szCs w:val="20"/>
        </w:rPr>
        <w:t>）</w:t>
      </w:r>
      <w:r w:rsidRPr="00433F62">
        <w:rPr>
          <w:rFonts w:asciiTheme="majorEastAsia" w:eastAsiaTheme="majorEastAsia" w:hAnsiTheme="majorEastAsia" w:hint="eastAsia"/>
          <w:color w:val="auto"/>
          <w:spacing w:val="2"/>
          <w:sz w:val="20"/>
          <w:szCs w:val="20"/>
        </w:rPr>
        <w:t>＞</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7F358472"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AF1236">
        <w:rPr>
          <w:rFonts w:asciiTheme="majorEastAsia" w:eastAsiaTheme="majorEastAsia" w:hAnsiTheme="majorEastAsia" w:hint="eastAsia"/>
          <w:color w:val="auto"/>
          <w:sz w:val="22"/>
          <w:szCs w:val="22"/>
        </w:rPr>
        <w:t>標記補助金の交付を受けたいので、下記１．から３</w:t>
      </w:r>
      <w:r w:rsidR="00433F62">
        <w:rPr>
          <w:rFonts w:asciiTheme="majorEastAsia" w:eastAsiaTheme="majorEastAsia" w:hAnsiTheme="majorEastAsia" w:hint="eastAsia"/>
          <w:color w:val="auto"/>
          <w:sz w:val="22"/>
          <w:szCs w:val="22"/>
        </w:rPr>
        <w:t>．の書類を添えて事業計画の認定を申請します。</w:t>
      </w:r>
    </w:p>
    <w:p w14:paraId="3B72B2C3" w14:textId="39BFE3F4"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AF1236">
        <w:rPr>
          <w:rFonts w:asciiTheme="majorEastAsia" w:eastAsiaTheme="majorEastAsia" w:hAnsiTheme="majorEastAsia" w:cs="ＭＳ 明朝" w:hint="eastAsia"/>
          <w:color w:val="auto"/>
          <w:sz w:val="22"/>
        </w:rPr>
        <w:t>下記４</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64872472" w14:textId="0BA5CC49" w:rsidR="00433F62" w:rsidRPr="00A37C56" w:rsidRDefault="00433F62"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２．事業計画見直し確認書【様式３】</w:t>
      </w:r>
      <w:r w:rsidRPr="00433F62">
        <w:rPr>
          <w:rFonts w:asciiTheme="majorEastAsia" w:eastAsiaTheme="majorEastAsia" w:hAnsiTheme="majorEastAsia" w:hint="eastAsia"/>
          <w:color w:val="auto"/>
          <w:sz w:val="18"/>
          <w:szCs w:val="18"/>
        </w:rPr>
        <w:t>※認定支援機関確認書</w:t>
      </w:r>
    </w:p>
    <w:p w14:paraId="7639222A" w14:textId="0922B456" w:rsidR="003E7B65" w:rsidRPr="00A37C56" w:rsidRDefault="003140F9"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３．決算書　</w:t>
      </w:r>
      <w:r w:rsidRPr="003140F9">
        <w:rPr>
          <w:rFonts w:asciiTheme="majorEastAsia" w:eastAsiaTheme="majorEastAsia" w:hAnsiTheme="majorEastAsia" w:hint="eastAsia"/>
          <w:color w:val="auto"/>
          <w:sz w:val="18"/>
          <w:szCs w:val="18"/>
        </w:rPr>
        <w:t>※直近２年間の貸借対照表、損益計算書、</w:t>
      </w:r>
      <w:r w:rsidR="0068436C">
        <w:rPr>
          <w:rFonts w:asciiTheme="majorEastAsia" w:eastAsiaTheme="majorEastAsia" w:hAnsiTheme="majorEastAsia" w:hint="eastAsia"/>
          <w:color w:val="auto"/>
          <w:sz w:val="18"/>
          <w:szCs w:val="18"/>
        </w:rPr>
        <w:t>製造原価報告書、販売管理費明細、</w:t>
      </w:r>
      <w:r w:rsidRPr="003140F9">
        <w:rPr>
          <w:rFonts w:asciiTheme="majorEastAsia" w:eastAsiaTheme="majorEastAsia" w:hAnsiTheme="majorEastAsia" w:hint="eastAsia"/>
          <w:color w:val="auto"/>
          <w:sz w:val="18"/>
          <w:szCs w:val="18"/>
        </w:rPr>
        <w:t>個別注記表</w:t>
      </w:r>
    </w:p>
    <w:p w14:paraId="2916A135" w14:textId="724AA84A" w:rsidR="003E7B65" w:rsidRPr="00A37C56" w:rsidRDefault="003140F9" w:rsidP="002543C9">
      <w:pPr>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pacing w:val="2"/>
          <w:sz w:val="22"/>
          <w:szCs w:val="22"/>
        </w:rPr>
        <w:t>４</w:t>
      </w:r>
      <w:r w:rsidR="003E7B65" w:rsidRPr="00A37C56">
        <w:rPr>
          <w:rFonts w:asciiTheme="majorEastAsia" w:eastAsiaTheme="majorEastAsia" w:hAnsiTheme="majorEastAsia" w:hint="eastAsia"/>
          <w:color w:val="auto"/>
          <w:spacing w:val="2"/>
          <w:sz w:val="22"/>
          <w:szCs w:val="22"/>
        </w:rPr>
        <w:t>．</w:t>
      </w:r>
      <w:r>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533162A3" w:rsidR="003E7B65" w:rsidRPr="00A37C5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w:t>
      </w:r>
      <w:r w:rsidR="002543C9">
        <w:rPr>
          <w:rFonts w:asciiTheme="majorEastAsia" w:eastAsiaTheme="majorEastAsia" w:hAnsiTheme="majorEastAsia" w:hint="eastAsia"/>
          <w:color w:val="auto"/>
          <w:sz w:val="18"/>
          <w:szCs w:val="18"/>
        </w:rPr>
        <w:t>１．計画書の用紙サイズは、Ａ４判の片面印刷とし、決算書</w:t>
      </w:r>
      <w:r w:rsidRPr="00A37C56">
        <w:rPr>
          <w:rFonts w:asciiTheme="majorEastAsia" w:eastAsiaTheme="majorEastAsia" w:hAnsiTheme="majorEastAsia" w:hint="eastAsia"/>
          <w:color w:val="auto"/>
          <w:sz w:val="18"/>
          <w:szCs w:val="18"/>
        </w:rPr>
        <w:t>など他の</w:t>
      </w:r>
      <w:r w:rsidR="00AF1236">
        <w:rPr>
          <w:rFonts w:asciiTheme="majorEastAsia" w:eastAsiaTheme="majorEastAsia" w:hAnsiTheme="majorEastAsia" w:hint="eastAsia"/>
          <w:color w:val="auto"/>
          <w:sz w:val="18"/>
          <w:szCs w:val="18"/>
        </w:rPr>
        <w:t>提出書類とともに左側に縦２穴で穴を開け（ホッチキス止め不可）、一</w:t>
      </w:r>
      <w:r w:rsidRPr="00A37C56">
        <w:rPr>
          <w:rFonts w:asciiTheme="majorEastAsia" w:eastAsiaTheme="majorEastAsia" w:hAnsiTheme="majorEastAsia" w:hint="eastAsia"/>
          <w:color w:val="auto"/>
          <w:sz w:val="18"/>
          <w:szCs w:val="18"/>
        </w:rPr>
        <w:t>部ずつ紙製のフラットファイルに綴じ込んでください。なお、</w:t>
      </w:r>
      <w:r w:rsidR="002543C9">
        <w:rPr>
          <w:rFonts w:asciiTheme="majorEastAsia" w:eastAsiaTheme="majorEastAsia" w:hAnsiTheme="majorEastAsia" w:hint="eastAsia"/>
          <w:color w:val="auto"/>
          <w:sz w:val="18"/>
          <w:szCs w:val="18"/>
        </w:rPr>
        <w:t>様式１、２あわせて１５ページまでとしますが、</w:t>
      </w:r>
      <w:r w:rsidRPr="00A37C56">
        <w:rPr>
          <w:rFonts w:asciiTheme="majorEastAsia" w:eastAsiaTheme="majorEastAsia" w:hAnsiTheme="majorEastAsia" w:hint="eastAsia"/>
          <w:color w:val="auto"/>
          <w:sz w:val="18"/>
          <w:szCs w:val="18"/>
        </w:rPr>
        <w:t>記載分量で採択を判断するものではありません。</w:t>
      </w:r>
    </w:p>
    <w:p w14:paraId="247F7AB3" w14:textId="77777777" w:rsidR="003E7B65" w:rsidRPr="002543C9"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A37C56"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A37C56">
        <w:rPr>
          <w:rFonts w:asciiTheme="majorEastAsia" w:eastAsiaTheme="majorEastAsia" w:hAnsiTheme="majorEastAsia" w:cs="ＭＳ 明朝" w:hint="eastAsia"/>
          <w:color w:val="auto"/>
          <w:sz w:val="22"/>
        </w:rPr>
        <w:t xml:space="preserve">　　</w:t>
      </w:r>
      <w:r w:rsidRPr="00A37C56">
        <w:rPr>
          <w:rFonts w:asciiTheme="majorEastAsia" w:eastAsiaTheme="majorEastAsia" w:hAnsiTheme="majorEastAsia" w:hint="eastAsia"/>
          <w:color w:val="auto"/>
          <w:sz w:val="18"/>
          <w:szCs w:val="18"/>
        </w:rPr>
        <w:t>注２．該当する事業類型のみ記載してください。</w:t>
      </w:r>
    </w:p>
    <w:p w14:paraId="6D284CCB" w14:textId="77777777" w:rsidR="002543C9" w:rsidRDefault="002543C9" w:rsidP="00795936">
      <w:pPr>
        <w:suppressAutoHyphens/>
        <w:ind w:leftChars="100" w:left="630" w:hangingChars="191" w:hanging="420"/>
        <w:jc w:val="left"/>
        <w:rPr>
          <w:rFonts w:asciiTheme="majorEastAsia" w:eastAsiaTheme="majorEastAsia" w:hAnsiTheme="majorEastAsia" w:cs="ＭＳ 明朝"/>
          <w:color w:val="auto"/>
          <w:sz w:val="22"/>
        </w:rPr>
      </w:pPr>
    </w:p>
    <w:p w14:paraId="3E16F7EA" w14:textId="77777777" w:rsidR="002543C9" w:rsidRDefault="002543C9"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A37C5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lastRenderedPageBreak/>
        <w:t>＜事業類型等の内容＞</w:t>
      </w:r>
    </w:p>
    <w:p w14:paraId="477D39DC" w14:textId="77777777" w:rsidR="004A2C63" w:rsidRDefault="00795936" w:rsidP="004A2C63">
      <w:pPr>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以下の項目について、①事業類型</w:t>
      </w:r>
      <w:r w:rsidR="004A2C63">
        <w:rPr>
          <w:rFonts w:asciiTheme="majorEastAsia" w:eastAsiaTheme="majorEastAsia" w:hAnsiTheme="majorEastAsia" w:cs="ＭＳ 明朝" w:hint="eastAsia"/>
          <w:color w:val="auto"/>
        </w:rPr>
        <w:t>の</w:t>
      </w:r>
      <w:r w:rsidRPr="00A37C56">
        <w:rPr>
          <w:rFonts w:asciiTheme="majorEastAsia" w:eastAsiaTheme="majorEastAsia" w:hAnsiTheme="majorEastAsia" w:cs="ＭＳ 明朝" w:hint="eastAsia"/>
          <w:color w:val="auto"/>
        </w:rPr>
        <w:t>いずれ</w:t>
      </w:r>
      <w:r w:rsidR="00135E48">
        <w:rPr>
          <w:rFonts w:asciiTheme="majorEastAsia" w:eastAsiaTheme="majorEastAsia" w:hAnsiTheme="majorEastAsia" w:cs="ＭＳ 明朝" w:hint="eastAsia"/>
          <w:color w:val="auto"/>
        </w:rPr>
        <w:t>か１つに必ずチェックするとともに、②補助率１／２</w:t>
      </w:r>
      <w:r w:rsidR="003140F9">
        <w:rPr>
          <w:rFonts w:asciiTheme="majorEastAsia" w:eastAsiaTheme="majorEastAsia" w:hAnsiTheme="majorEastAsia" w:cs="ＭＳ 明朝" w:hint="eastAsia"/>
          <w:color w:val="auto"/>
        </w:rPr>
        <w:t>要</w:t>
      </w:r>
    </w:p>
    <w:p w14:paraId="7EC4ACEF" w14:textId="77777777" w:rsidR="00600761" w:rsidRDefault="003140F9" w:rsidP="004A2C63">
      <w:pPr>
        <w:spacing w:line="300" w:lineRule="exact"/>
        <w:ind w:firstLineChars="100" w:firstLine="210"/>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件、③正社員化の取組み要件</w:t>
      </w:r>
      <w:r w:rsidR="00600761">
        <w:rPr>
          <w:rFonts w:asciiTheme="majorEastAsia" w:eastAsiaTheme="majorEastAsia" w:hAnsiTheme="majorEastAsia" w:cs="ＭＳ 明朝" w:hint="eastAsia"/>
          <w:color w:val="auto"/>
        </w:rPr>
        <w:t>を満たす場合</w:t>
      </w:r>
      <w:r w:rsidR="004A2C63">
        <w:rPr>
          <w:rFonts w:asciiTheme="majorEastAsia" w:eastAsiaTheme="majorEastAsia" w:hAnsiTheme="majorEastAsia" w:cs="ＭＳ 明朝" w:hint="eastAsia"/>
          <w:color w:val="auto"/>
        </w:rPr>
        <w:t>、</w:t>
      </w:r>
      <w:r w:rsidR="004A2C63">
        <w:rPr>
          <w:rFonts w:asciiTheme="majorEastAsia" w:eastAsiaTheme="majorEastAsia" w:hAnsiTheme="majorEastAsia" w:hint="eastAsia"/>
          <w:color w:val="auto"/>
        </w:rPr>
        <w:t>④小規模事業者枠</w:t>
      </w:r>
      <w:r w:rsidR="00600761">
        <w:rPr>
          <w:rFonts w:asciiTheme="majorEastAsia" w:eastAsiaTheme="majorEastAsia" w:hAnsiTheme="majorEastAsia" w:hint="eastAsia"/>
          <w:color w:val="auto"/>
        </w:rPr>
        <w:t>への応募</w:t>
      </w:r>
      <w:r w:rsidR="00600761">
        <w:rPr>
          <w:rFonts w:asciiTheme="majorEastAsia" w:eastAsiaTheme="majorEastAsia" w:hAnsiTheme="majorEastAsia" w:cs="ＭＳ 明朝" w:hint="eastAsia"/>
          <w:color w:val="auto"/>
        </w:rPr>
        <w:t>を希望する</w:t>
      </w:r>
      <w:r w:rsidR="00795936" w:rsidRPr="00A37C56">
        <w:rPr>
          <w:rFonts w:asciiTheme="majorEastAsia" w:eastAsiaTheme="majorEastAsia" w:hAnsiTheme="majorEastAsia" w:cs="ＭＳ 明朝" w:hint="eastAsia"/>
          <w:color w:val="auto"/>
        </w:rPr>
        <w:t>場合はチェックをつ</w:t>
      </w:r>
    </w:p>
    <w:p w14:paraId="7A922B02" w14:textId="5A2B45C2" w:rsidR="00795936" w:rsidRPr="004A2C63" w:rsidRDefault="00795936" w:rsidP="004A2C63">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ＭＳ 明朝" w:hint="eastAsia"/>
          <w:color w:val="auto"/>
        </w:rPr>
        <w:t>けてください。</w:t>
      </w:r>
    </w:p>
    <w:p w14:paraId="5488E017" w14:textId="77777777" w:rsidR="00795936" w:rsidRPr="004A2C63"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5"/>
        <w:gridCol w:w="3262"/>
      </w:tblGrid>
      <w:tr w:rsidR="00840030" w:rsidRPr="00A37C56" w14:paraId="6BD111E7" w14:textId="77777777" w:rsidTr="004A2C63">
        <w:tc>
          <w:tcPr>
            <w:tcW w:w="2693" w:type="dxa"/>
            <w:shd w:val="clear" w:color="auto" w:fill="D9D9D9" w:themeFill="background1" w:themeFillShade="D9"/>
          </w:tcPr>
          <w:p w14:paraId="2209AFA5" w14:textId="77777777" w:rsidR="00795936" w:rsidRPr="00A37C56" w:rsidRDefault="00795936" w:rsidP="0030631F">
            <w:pPr>
              <w:spacing w:line="300" w:lineRule="exact"/>
              <w:rPr>
                <w:rFonts w:asciiTheme="majorEastAsia" w:eastAsiaTheme="majorEastAsia" w:hAnsiTheme="majorEastAsia"/>
                <w:color w:val="auto"/>
              </w:rPr>
            </w:pPr>
          </w:p>
        </w:tc>
        <w:tc>
          <w:tcPr>
            <w:tcW w:w="3405" w:type="dxa"/>
            <w:tcBorders>
              <w:right w:val="single" w:sz="4" w:space="0" w:color="auto"/>
            </w:tcBorders>
            <w:shd w:val="clear" w:color="auto" w:fill="D9D9D9" w:themeFill="background1" w:themeFillShade="D9"/>
            <w:vAlign w:val="center"/>
          </w:tcPr>
          <w:p w14:paraId="68A405E2" w14:textId="77777777" w:rsidR="00795936" w:rsidRPr="00A37C56" w:rsidRDefault="00795936" w:rsidP="0030631F">
            <w:pPr>
              <w:widowControl/>
              <w:overflowPunct/>
              <w:adjustRightInd/>
              <w:jc w:val="center"/>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071E6071" w:rsidR="00795936" w:rsidRPr="00A37C56" w:rsidRDefault="00795936" w:rsidP="0030631F">
            <w:pPr>
              <w:jc w:val="center"/>
              <w:rPr>
                <w:rFonts w:asciiTheme="majorEastAsia" w:eastAsiaTheme="majorEastAsia" w:hAnsiTheme="majorEastAsia"/>
                <w:color w:val="auto"/>
              </w:rPr>
            </w:pPr>
            <w:r w:rsidRPr="00A37C56">
              <w:rPr>
                <w:rFonts w:asciiTheme="majorEastAsia" w:eastAsiaTheme="majorEastAsia" w:hAnsiTheme="majorEastAsia" w:hint="eastAsia"/>
                <w:color w:val="auto"/>
              </w:rPr>
              <w:t>小規模型</w:t>
            </w:r>
          </w:p>
        </w:tc>
      </w:tr>
      <w:tr w:rsidR="00840030" w:rsidRPr="00A37C56" w14:paraId="41A73424" w14:textId="77777777" w:rsidTr="004A2C63">
        <w:trPr>
          <w:trHeight w:val="598"/>
        </w:trPr>
        <w:tc>
          <w:tcPr>
            <w:tcW w:w="2693" w:type="dxa"/>
            <w:tcBorders>
              <w:bottom w:val="single" w:sz="4" w:space="0" w:color="auto"/>
            </w:tcBorders>
            <w:shd w:val="clear" w:color="auto" w:fill="D9D9D9" w:themeFill="background1" w:themeFillShade="D9"/>
          </w:tcPr>
          <w:p w14:paraId="4EA8B4A4" w14:textId="77777777" w:rsidR="00795936" w:rsidRPr="00A37C56" w:rsidRDefault="00795936" w:rsidP="0030631F">
            <w:pPr>
              <w:spacing w:line="300" w:lineRule="exac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①事業類型</w:t>
            </w:r>
          </w:p>
          <w:p w14:paraId="3926DCCF" w14:textId="77777777" w:rsidR="00795936" w:rsidRPr="00A37C56" w:rsidRDefault="00795936" w:rsidP="0030631F">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＜いずれか１つに☑＞</w:t>
            </w:r>
          </w:p>
        </w:tc>
        <w:tc>
          <w:tcPr>
            <w:tcW w:w="3405" w:type="dxa"/>
            <w:tcBorders>
              <w:bottom w:val="single" w:sz="4" w:space="0" w:color="auto"/>
              <w:right w:val="single" w:sz="4" w:space="0" w:color="auto"/>
            </w:tcBorders>
            <w:vAlign w:val="center"/>
          </w:tcPr>
          <w:p w14:paraId="22F1B3E3" w14:textId="77777777" w:rsidR="00795936" w:rsidRPr="00A37C56" w:rsidRDefault="00795936" w:rsidP="0030631F">
            <w:pPr>
              <w:widowControl/>
              <w:overflowPunct/>
              <w:adjustRightInd/>
              <w:jc w:val="center"/>
              <w:textAlignment w:val="auto"/>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w:t>
            </w:r>
          </w:p>
        </w:tc>
        <w:tc>
          <w:tcPr>
            <w:tcW w:w="3262" w:type="dxa"/>
            <w:tcBorders>
              <w:left w:val="single" w:sz="4" w:space="0" w:color="auto"/>
              <w:bottom w:val="single" w:sz="4" w:space="0" w:color="auto"/>
            </w:tcBorders>
            <w:vAlign w:val="center"/>
          </w:tcPr>
          <w:p w14:paraId="5C0B8982" w14:textId="50A84988" w:rsidR="00795936" w:rsidRPr="00A37C56" w:rsidRDefault="00795936" w:rsidP="0068436C">
            <w:pPr>
              <w:widowControl/>
              <w:overflowPunct/>
              <w:adjustRightInd/>
              <w:jc w:val="center"/>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w:t>
            </w:r>
          </w:p>
        </w:tc>
      </w:tr>
      <w:tr w:rsidR="00840030" w:rsidRPr="00A37C56" w14:paraId="0F6F25D1" w14:textId="77777777" w:rsidTr="004A2C63">
        <w:trPr>
          <w:trHeight w:val="3571"/>
        </w:trPr>
        <w:tc>
          <w:tcPr>
            <w:tcW w:w="2693" w:type="dxa"/>
            <w:shd w:val="clear" w:color="auto" w:fill="D9D9D9" w:themeFill="background1" w:themeFillShade="D9"/>
          </w:tcPr>
          <w:p w14:paraId="468822D8" w14:textId="1CF570C0" w:rsidR="00795936" w:rsidRPr="00A37C56" w:rsidRDefault="004A2C63" w:rsidP="0030631F">
            <w:pPr>
              <w:spacing w:line="300" w:lineRule="exact"/>
              <w:rPr>
                <w:rFonts w:asciiTheme="majorEastAsia" w:eastAsiaTheme="majorEastAsia" w:hAnsiTheme="majorEastAsia"/>
                <w:color w:val="auto"/>
              </w:rPr>
            </w:pPr>
            <w:r>
              <w:rPr>
                <w:rFonts w:asciiTheme="majorEastAsia" w:eastAsiaTheme="majorEastAsia" w:hAnsiTheme="majorEastAsia" w:hint="eastAsia"/>
                <w:color w:val="auto"/>
              </w:rPr>
              <w:t>②</w:t>
            </w:r>
            <w:r w:rsidR="00135E48">
              <w:rPr>
                <w:rFonts w:asciiTheme="majorEastAsia" w:eastAsiaTheme="majorEastAsia" w:hAnsiTheme="majorEastAsia" w:hint="eastAsia"/>
                <w:color w:val="auto"/>
              </w:rPr>
              <w:t>補助率１</w:t>
            </w:r>
            <w:r w:rsidR="00795936" w:rsidRPr="00A37C56">
              <w:rPr>
                <w:rFonts w:asciiTheme="majorEastAsia" w:eastAsiaTheme="majorEastAsia" w:hAnsiTheme="majorEastAsia" w:hint="eastAsia"/>
                <w:color w:val="auto"/>
              </w:rPr>
              <w:t>／</w:t>
            </w:r>
            <w:r w:rsidR="00135E48">
              <w:rPr>
                <w:rFonts w:asciiTheme="majorEastAsia" w:eastAsiaTheme="majorEastAsia" w:hAnsiTheme="majorEastAsia" w:hint="eastAsia"/>
                <w:color w:val="auto"/>
              </w:rPr>
              <w:t>２</w:t>
            </w:r>
            <w:r w:rsidR="00795936" w:rsidRPr="00A37C56">
              <w:rPr>
                <w:rFonts w:asciiTheme="majorEastAsia" w:eastAsiaTheme="majorEastAsia" w:hAnsiTheme="majorEastAsia" w:hint="eastAsia"/>
                <w:color w:val="auto"/>
              </w:rPr>
              <w:t>要件</w:t>
            </w:r>
          </w:p>
          <w:p w14:paraId="6FAD832B" w14:textId="7767D142" w:rsidR="00795936" w:rsidRPr="00A37C56" w:rsidRDefault="00795936" w:rsidP="0030631F">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3405" w:type="dxa"/>
          </w:tcPr>
          <w:p w14:paraId="6E8E0C7E" w14:textId="77777777" w:rsidR="00795936" w:rsidRPr="00A37C56" w:rsidRDefault="00795936" w:rsidP="0030631F">
            <w:pPr>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sidRPr="00A37C56">
              <w:rPr>
                <w:rFonts w:asciiTheme="majorEastAsia" w:eastAsiaTheme="majorEastAsia" w:hAnsiTheme="majorEastAsia" w:cs="Times New Roman"/>
                <w:color w:val="auto"/>
              </w:rPr>
              <w:t>先端設備等導入計画の認定取得</w:t>
            </w:r>
            <w:r w:rsidRPr="00A37C56">
              <w:rPr>
                <w:rFonts w:asciiTheme="majorEastAsia" w:eastAsiaTheme="majorEastAsia" w:hAnsiTheme="majorEastAsia" w:cs="Times New Roman" w:hint="eastAsia"/>
                <w:color w:val="auto"/>
              </w:rPr>
              <w:t>（予定）</w:t>
            </w:r>
          </w:p>
          <w:p w14:paraId="5A8231FC" w14:textId="77777777" w:rsidR="00795936" w:rsidRPr="00A37C5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A37C56" w:rsidRDefault="00795936" w:rsidP="0030631F">
            <w:pPr>
              <w:spacing w:line="240" w:lineRule="exact"/>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□「付加価値額」「一人当たりの付加価値額」年率３％、 </w:t>
            </w:r>
            <w:r w:rsidRPr="00A37C56">
              <w:rPr>
                <w:rFonts w:asciiTheme="majorEastAsia" w:eastAsiaTheme="majorEastAsia" w:hAnsiTheme="majorEastAsia" w:cs="Times New Roman"/>
                <w:color w:val="auto"/>
              </w:rPr>
              <w:t xml:space="preserve"> </w:t>
            </w:r>
            <w:r w:rsidRPr="00A37C56">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A37C5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769E32F6" w14:textId="77777777"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7EB97399" w14:textId="77777777" w:rsidR="002543C9" w:rsidRPr="00A37C56" w:rsidRDefault="002543C9" w:rsidP="002543C9">
            <w:pPr>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sidRPr="00A37C56">
              <w:rPr>
                <w:rFonts w:asciiTheme="majorEastAsia" w:eastAsiaTheme="majorEastAsia" w:hAnsiTheme="majorEastAsia" w:cs="Times New Roman"/>
                <w:color w:val="auto"/>
              </w:rPr>
              <w:t>先端設備等導入計画の認定取得</w:t>
            </w:r>
            <w:r w:rsidRPr="00A37C56">
              <w:rPr>
                <w:rFonts w:asciiTheme="majorEastAsia" w:eastAsiaTheme="majorEastAsia" w:hAnsiTheme="majorEastAsia" w:cs="Times New Roman" w:hint="eastAsia"/>
                <w:color w:val="auto"/>
              </w:rPr>
              <w:t>（予定）</w:t>
            </w:r>
          </w:p>
          <w:p w14:paraId="2B94BD07" w14:textId="77777777" w:rsidR="002543C9" w:rsidRPr="00A37C56" w:rsidRDefault="002543C9" w:rsidP="002543C9">
            <w:pPr>
              <w:spacing w:line="240" w:lineRule="exact"/>
              <w:ind w:left="315" w:rightChars="-25" w:right="-53" w:hangingChars="150" w:hanging="315"/>
              <w:jc w:val="left"/>
              <w:rPr>
                <w:rFonts w:asciiTheme="majorEastAsia" w:eastAsiaTheme="majorEastAsia" w:hAnsiTheme="majorEastAsia" w:cs="Times New Roman"/>
                <w:color w:val="auto"/>
              </w:rPr>
            </w:pPr>
          </w:p>
          <w:p w14:paraId="0424868B" w14:textId="77777777" w:rsidR="002543C9" w:rsidRPr="00A37C56" w:rsidRDefault="002543C9" w:rsidP="002543C9">
            <w:pPr>
              <w:spacing w:line="240" w:lineRule="exact"/>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□「付加価値額」「一人当たりの付加価値額」年率３％、 </w:t>
            </w:r>
            <w:r w:rsidRPr="00A37C56">
              <w:rPr>
                <w:rFonts w:asciiTheme="majorEastAsia" w:eastAsiaTheme="majorEastAsia" w:hAnsiTheme="majorEastAsia" w:cs="Times New Roman"/>
                <w:color w:val="auto"/>
              </w:rPr>
              <w:t xml:space="preserve"> </w:t>
            </w:r>
            <w:r w:rsidRPr="00A37C56">
              <w:rPr>
                <w:rFonts w:asciiTheme="majorEastAsia" w:eastAsiaTheme="majorEastAsia" w:hAnsiTheme="majorEastAsia" w:cs="Times New Roman" w:hint="eastAsia"/>
                <w:color w:val="auto"/>
              </w:rPr>
              <w:t>「経常利益」年率１％を向上する経営革新計画の承認取得（予定）</w:t>
            </w:r>
          </w:p>
          <w:p w14:paraId="084A438A" w14:textId="77777777" w:rsidR="002543C9" w:rsidRPr="00A37C56" w:rsidRDefault="002543C9" w:rsidP="002543C9">
            <w:pPr>
              <w:spacing w:line="200" w:lineRule="exact"/>
              <w:ind w:left="315" w:rightChars="-25" w:right="-53" w:hangingChars="150" w:hanging="315"/>
              <w:jc w:val="center"/>
              <w:rPr>
                <w:rFonts w:asciiTheme="majorEastAsia" w:eastAsiaTheme="majorEastAsia" w:hAnsiTheme="majorEastAsia" w:cs="Times New Roman"/>
                <w:color w:val="auto"/>
              </w:rPr>
            </w:pPr>
          </w:p>
          <w:p w14:paraId="7F312E9B" w14:textId="240DABB9" w:rsidR="002543C9" w:rsidRDefault="002543C9" w:rsidP="002543C9">
            <w:pPr>
              <w:spacing w:afterLines="50" w:after="155" w:line="240" w:lineRule="exact"/>
              <w:ind w:left="320" w:hangingChars="200" w:hanging="320"/>
              <w:jc w:val="lef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p w14:paraId="2E15F3CA" w14:textId="11D3293F" w:rsidR="00795936" w:rsidRPr="00A37C56" w:rsidRDefault="00795936" w:rsidP="002543C9">
            <w:pPr>
              <w:spacing w:afterLines="50" w:after="155" w:line="300" w:lineRule="exact"/>
              <w:ind w:left="315" w:hangingChars="150" w:hanging="315"/>
              <w:jc w:val="lef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sidR="002543C9">
              <w:rPr>
                <w:rFonts w:asciiTheme="majorEastAsia" w:eastAsiaTheme="majorEastAsia" w:hAnsiTheme="majorEastAsia" w:cs="Times New Roman" w:hint="eastAsia"/>
                <w:color w:val="auto"/>
              </w:rPr>
              <w:t>小規模企業</w:t>
            </w:r>
            <w:r w:rsidRPr="00A37C56">
              <w:rPr>
                <w:rFonts w:asciiTheme="majorEastAsia" w:eastAsiaTheme="majorEastAsia" w:hAnsiTheme="majorEastAsia" w:cs="Times New Roman" w:hint="eastAsia"/>
                <w:color w:val="auto"/>
              </w:rPr>
              <w:t>者</w:t>
            </w:r>
            <w:r w:rsidR="00837311">
              <w:rPr>
                <w:rFonts w:asciiTheme="majorEastAsia" w:eastAsiaTheme="majorEastAsia" w:hAnsiTheme="majorEastAsia" w:cs="Times New Roman" w:hint="eastAsia"/>
                <w:color w:val="auto"/>
              </w:rPr>
              <w:t>または</w:t>
            </w:r>
            <w:r w:rsidR="002543C9">
              <w:rPr>
                <w:rFonts w:asciiTheme="majorEastAsia" w:eastAsiaTheme="majorEastAsia" w:hAnsiTheme="majorEastAsia" w:cs="Times New Roman" w:hint="eastAsia"/>
                <w:color w:val="auto"/>
              </w:rPr>
              <w:t>小規模事業者</w:t>
            </w:r>
            <w:r w:rsidRPr="00A37C56">
              <w:rPr>
                <w:rFonts w:asciiTheme="majorEastAsia" w:eastAsiaTheme="majorEastAsia" w:hAnsiTheme="majorEastAsia" w:cs="Times New Roman" w:hint="eastAsia"/>
                <w:color w:val="auto"/>
              </w:rPr>
              <w:t>である</w:t>
            </w:r>
          </w:p>
          <w:p w14:paraId="100AF53F" w14:textId="5E6930D8"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w:t>
            </w:r>
            <w:r w:rsidR="00837311">
              <w:rPr>
                <w:rFonts w:asciiTheme="majorEastAsia" w:eastAsiaTheme="majorEastAsia" w:hAnsiTheme="majorEastAsia" w:cs="Times New Roman" w:hint="eastAsia"/>
                <w:color w:val="auto"/>
                <w:sz w:val="16"/>
                <w:szCs w:val="16"/>
              </w:rPr>
              <w:t>※）該当する場合は「労働者名簿一覧」の提出が必要と</w:t>
            </w:r>
            <w:r w:rsidRPr="00A37C56">
              <w:rPr>
                <w:rFonts w:asciiTheme="majorEastAsia" w:eastAsiaTheme="majorEastAsia" w:hAnsiTheme="majorEastAsia" w:cs="Times New Roman" w:hint="eastAsia"/>
                <w:color w:val="auto"/>
                <w:sz w:val="16"/>
                <w:szCs w:val="16"/>
              </w:rPr>
              <w:t>なります。</w:t>
            </w:r>
          </w:p>
        </w:tc>
      </w:tr>
      <w:tr w:rsidR="00840030" w:rsidRPr="00A37C56" w14:paraId="4073FEA6" w14:textId="77777777" w:rsidTr="004A2C63">
        <w:trPr>
          <w:trHeight w:val="1200"/>
        </w:trPr>
        <w:tc>
          <w:tcPr>
            <w:tcW w:w="2693" w:type="dxa"/>
            <w:shd w:val="clear" w:color="auto" w:fill="D9D9D9" w:themeFill="background1" w:themeFillShade="D9"/>
          </w:tcPr>
          <w:p w14:paraId="360A71AF" w14:textId="791DA2F4" w:rsidR="00795936" w:rsidRPr="00A37C56" w:rsidRDefault="004A2C63" w:rsidP="0030631F">
            <w:pPr>
              <w:widowControl/>
              <w:spacing w:line="30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③</w:t>
            </w:r>
            <w:r w:rsidR="003140F9">
              <w:rPr>
                <w:rFonts w:asciiTheme="majorEastAsia" w:eastAsiaTheme="majorEastAsia" w:hAnsiTheme="majorEastAsia" w:cs="Times New Roman" w:hint="eastAsia"/>
                <w:color w:val="auto"/>
              </w:rPr>
              <w:t>正社員化の取組み要件</w:t>
            </w:r>
          </w:p>
          <w:p w14:paraId="49B8073D" w14:textId="7E04F950" w:rsidR="00795936" w:rsidRPr="00A37C56" w:rsidRDefault="00AF1236" w:rsidP="0030631F">
            <w:pPr>
              <w:widowControl/>
              <w:spacing w:line="300" w:lineRule="exact"/>
              <w:ind w:firstLineChars="100" w:firstLine="210"/>
              <w:jc w:val="left"/>
              <w:rPr>
                <w:rFonts w:asciiTheme="majorEastAsia" w:eastAsiaTheme="majorEastAsia" w:hAnsiTheme="majorEastAsia"/>
                <w:color w:val="auto"/>
              </w:rPr>
            </w:pPr>
            <w:r>
              <w:rPr>
                <w:rFonts w:asciiTheme="majorEastAsia" w:eastAsiaTheme="majorEastAsia" w:hAnsiTheme="majorEastAsia" w:cs="Times New Roman" w:hint="eastAsia"/>
                <w:color w:val="auto"/>
              </w:rPr>
              <w:t>＜該当する場合は</w:t>
            </w:r>
            <w:r w:rsidR="00795936" w:rsidRPr="00A37C56">
              <w:rPr>
                <w:rFonts w:asciiTheme="majorEastAsia" w:eastAsiaTheme="majorEastAsia" w:hAnsiTheme="majorEastAsia" w:cs="Times New Roman" w:hint="eastAsia"/>
                <w:color w:val="auto"/>
              </w:rPr>
              <w:t>☑＞</w:t>
            </w:r>
          </w:p>
        </w:tc>
        <w:tc>
          <w:tcPr>
            <w:tcW w:w="6667" w:type="dxa"/>
            <w:gridSpan w:val="2"/>
          </w:tcPr>
          <w:p w14:paraId="33FA7FA2" w14:textId="5CCEEC34" w:rsidR="00795936" w:rsidRDefault="00795936" w:rsidP="0030631F">
            <w:pPr>
              <w:widowControl/>
              <w:overflowPunct/>
              <w:adjustRightInd/>
              <w:jc w:val="left"/>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xml:space="preserve">□ </w:t>
            </w:r>
            <w:r w:rsidR="003140F9">
              <w:rPr>
                <w:rFonts w:asciiTheme="majorEastAsia" w:eastAsiaTheme="majorEastAsia" w:hAnsiTheme="majorEastAsia" w:hint="eastAsia"/>
                <w:color w:val="auto"/>
              </w:rPr>
              <w:t>「キャリアアップ助成金」正社員化コース</w:t>
            </w:r>
          </w:p>
          <w:p w14:paraId="094863A8" w14:textId="3555F4DE" w:rsidR="003140F9" w:rsidRPr="00A37C56" w:rsidRDefault="00E26CBD" w:rsidP="0030631F">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 xml:space="preserve">　　　2019</w:t>
            </w:r>
            <w:r w:rsidR="003140F9">
              <w:rPr>
                <w:rFonts w:asciiTheme="majorEastAsia" w:eastAsiaTheme="majorEastAsia" w:hAnsiTheme="majorEastAsia" w:hint="eastAsia"/>
                <w:color w:val="auto"/>
              </w:rPr>
              <w:t xml:space="preserve">年 </w:t>
            </w:r>
            <w:r w:rsidR="003140F9" w:rsidRPr="003140F9">
              <w:rPr>
                <w:rFonts w:asciiTheme="majorEastAsia" w:eastAsiaTheme="majorEastAsia" w:hAnsiTheme="majorEastAsia" w:hint="eastAsia"/>
                <w:color w:val="auto"/>
                <w:u w:val="single"/>
              </w:rPr>
              <w:t xml:space="preserve">　</w:t>
            </w:r>
            <w:r w:rsidR="003140F9">
              <w:rPr>
                <w:rFonts w:asciiTheme="majorEastAsia" w:eastAsiaTheme="majorEastAsia" w:hAnsiTheme="majorEastAsia" w:hint="eastAsia"/>
                <w:color w:val="auto"/>
                <w:u w:val="single"/>
              </w:rPr>
              <w:t xml:space="preserve"> </w:t>
            </w:r>
            <w:r w:rsidR="003140F9">
              <w:rPr>
                <w:rFonts w:asciiTheme="majorEastAsia" w:eastAsiaTheme="majorEastAsia" w:hAnsiTheme="majorEastAsia" w:hint="eastAsia"/>
                <w:color w:val="auto"/>
              </w:rPr>
              <w:t xml:space="preserve">　月　申請予定</w:t>
            </w:r>
          </w:p>
          <w:p w14:paraId="2BFF46D7" w14:textId="77777777" w:rsidR="00795936" w:rsidRPr="003140F9" w:rsidRDefault="00795936" w:rsidP="0030631F">
            <w:pPr>
              <w:widowControl/>
              <w:overflowPunct/>
              <w:adjustRightInd/>
              <w:jc w:val="left"/>
              <w:textAlignment w:val="auto"/>
              <w:rPr>
                <w:rFonts w:asciiTheme="majorEastAsia" w:eastAsiaTheme="majorEastAsia" w:hAnsiTheme="majorEastAsia"/>
                <w:color w:val="auto"/>
              </w:rPr>
            </w:pPr>
          </w:p>
          <w:p w14:paraId="63D6BF41" w14:textId="309450B4" w:rsidR="004A2C63" w:rsidRPr="00A37C56" w:rsidRDefault="00795936" w:rsidP="003140F9">
            <w:pPr>
              <w:spacing w:line="240" w:lineRule="exact"/>
              <w:ind w:left="320" w:hangingChars="200" w:hanging="320"/>
              <w:jc w:val="left"/>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（※）該当しない場合は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不要です。</w:t>
            </w:r>
          </w:p>
        </w:tc>
      </w:tr>
      <w:tr w:rsidR="004A2C63" w:rsidRPr="00A37C56" w14:paraId="0A882EC1" w14:textId="77777777" w:rsidTr="00B1192F">
        <w:trPr>
          <w:trHeight w:val="1381"/>
        </w:trPr>
        <w:tc>
          <w:tcPr>
            <w:tcW w:w="2693" w:type="dxa"/>
            <w:shd w:val="clear" w:color="auto" w:fill="D9D9D9" w:themeFill="background1" w:themeFillShade="D9"/>
          </w:tcPr>
          <w:p w14:paraId="1AD204AD" w14:textId="5F413451" w:rsidR="004A2C63" w:rsidRDefault="004A2C63" w:rsidP="004A2C63">
            <w:pPr>
              <w:spacing w:line="300" w:lineRule="exact"/>
              <w:rPr>
                <w:rFonts w:asciiTheme="majorEastAsia" w:eastAsiaTheme="majorEastAsia" w:hAnsiTheme="majorEastAsia"/>
                <w:color w:val="auto"/>
              </w:rPr>
            </w:pPr>
            <w:r>
              <w:rPr>
                <w:rFonts w:asciiTheme="majorEastAsia" w:eastAsiaTheme="majorEastAsia" w:hAnsiTheme="majorEastAsia" w:hint="eastAsia"/>
                <w:color w:val="auto"/>
              </w:rPr>
              <w:t>④</w:t>
            </w:r>
            <w:r w:rsidRPr="00600761">
              <w:rPr>
                <w:rFonts w:asciiTheme="majorEastAsia" w:eastAsiaTheme="majorEastAsia" w:hAnsiTheme="majorEastAsia" w:hint="eastAsia"/>
                <w:color w:val="auto"/>
                <w:w w:val="80"/>
              </w:rPr>
              <w:t>小規模事業者枠</w:t>
            </w:r>
            <w:r w:rsidR="00600761" w:rsidRPr="00600761">
              <w:rPr>
                <w:rFonts w:asciiTheme="majorEastAsia" w:eastAsiaTheme="majorEastAsia" w:hAnsiTheme="majorEastAsia" w:hint="eastAsia"/>
                <w:color w:val="auto"/>
                <w:w w:val="80"/>
              </w:rPr>
              <w:t>への応募希望</w:t>
            </w:r>
          </w:p>
          <w:p w14:paraId="67D3EF3E" w14:textId="7C664976" w:rsidR="004A2C63" w:rsidRDefault="004A2C63" w:rsidP="004A2C63">
            <w:pPr>
              <w:spacing w:line="300" w:lineRule="exact"/>
              <w:ind w:firstLineChars="100" w:firstLine="210"/>
              <w:jc w:val="left"/>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w:t>
            </w:r>
            <w:r w:rsidR="00AF1236">
              <w:rPr>
                <w:rFonts w:asciiTheme="majorEastAsia" w:eastAsiaTheme="majorEastAsia" w:hAnsiTheme="majorEastAsia" w:cs="Times New Roman" w:hint="eastAsia"/>
                <w:color w:val="auto"/>
              </w:rPr>
              <w:t>該当する場合は</w:t>
            </w:r>
            <w:r w:rsidRPr="00A37C56">
              <w:rPr>
                <w:rFonts w:asciiTheme="majorEastAsia" w:eastAsiaTheme="majorEastAsia" w:hAnsiTheme="majorEastAsia" w:cs="Times New Roman" w:hint="eastAsia"/>
                <w:color w:val="auto"/>
              </w:rPr>
              <w:t>☑＞</w:t>
            </w:r>
          </w:p>
        </w:tc>
        <w:tc>
          <w:tcPr>
            <w:tcW w:w="6667" w:type="dxa"/>
            <w:gridSpan w:val="2"/>
          </w:tcPr>
          <w:p w14:paraId="2ED84C0A" w14:textId="004163F1" w:rsidR="004A2C63" w:rsidRDefault="004A2C63" w:rsidP="004A2C63">
            <w:pPr>
              <w:jc w:val="left"/>
              <w:rPr>
                <w:rFonts w:asciiTheme="majorEastAsia" w:eastAsiaTheme="majorEastAsia" w:hAnsiTheme="majorEastAsia"/>
                <w:color w:val="auto"/>
              </w:rPr>
            </w:pPr>
            <w:r>
              <w:rPr>
                <w:rFonts w:asciiTheme="majorEastAsia" w:eastAsiaTheme="majorEastAsia" w:hAnsiTheme="majorEastAsia" w:hint="eastAsia"/>
                <w:color w:val="auto"/>
              </w:rPr>
              <w:t xml:space="preserve">□ 小規模事業者枠に応募する 　　　　　　　　　　</w:t>
            </w:r>
          </w:p>
          <w:p w14:paraId="35E6931B" w14:textId="15EEC847" w:rsidR="00B1192F" w:rsidRDefault="00B1192F" w:rsidP="00B1192F">
            <w:pPr>
              <w:ind w:firstLineChars="100" w:firstLine="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u w:val="single"/>
              </w:rPr>
              <w:t xml:space="preserve">支援を行う産業支援機関名　　　　　　　　　　　　　　　　　</w:t>
            </w:r>
          </w:p>
          <w:p w14:paraId="69A64740" w14:textId="70371695" w:rsidR="00B1192F" w:rsidRDefault="00B1192F" w:rsidP="00B1192F">
            <w:pPr>
              <w:ind w:firstLineChars="100" w:firstLine="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u w:val="single"/>
              </w:rPr>
              <w:t xml:space="preserve">産業支援機関担当者名　　　　　　　　　　　　　　　　　　　</w:t>
            </w:r>
          </w:p>
          <w:p w14:paraId="3AE9F1E0" w14:textId="651F0179" w:rsidR="004A2C63" w:rsidRDefault="00B1192F" w:rsidP="00B1192F">
            <w:pPr>
              <w:ind w:firstLineChars="100" w:firstLine="210"/>
              <w:jc w:val="left"/>
              <w:rPr>
                <w:rFonts w:asciiTheme="majorEastAsia" w:eastAsiaTheme="majorEastAsia" w:hAnsiTheme="majorEastAsia" w:cs="Times New Roman"/>
                <w:color w:val="auto"/>
                <w:sz w:val="16"/>
                <w:szCs w:val="16"/>
              </w:rPr>
            </w:pPr>
            <w:r>
              <w:rPr>
                <w:rFonts w:ascii="ＭＳ ゴシック" w:eastAsia="ＭＳ ゴシック" w:hAnsi="ＭＳ ゴシック" w:cs="ＭＳ 明朝" w:hint="eastAsia"/>
                <w:color w:val="auto"/>
                <w:u w:val="single"/>
              </w:rPr>
              <w:t xml:space="preserve">産業支援機関電話番号　　　　　　　　　　　　　　　　　　　</w:t>
            </w:r>
          </w:p>
          <w:p w14:paraId="0DBF9E22" w14:textId="77777777" w:rsidR="00B1192F" w:rsidRDefault="00B1192F" w:rsidP="004A2C63">
            <w:pPr>
              <w:spacing w:line="240" w:lineRule="exact"/>
              <w:jc w:val="left"/>
              <w:rPr>
                <w:rFonts w:asciiTheme="majorEastAsia" w:eastAsiaTheme="majorEastAsia" w:hAnsiTheme="majorEastAsia" w:cs="Times New Roman"/>
                <w:color w:val="auto"/>
                <w:sz w:val="16"/>
                <w:szCs w:val="16"/>
              </w:rPr>
            </w:pPr>
          </w:p>
          <w:p w14:paraId="572AA4A6" w14:textId="77777777" w:rsidR="004A2C63" w:rsidRDefault="004A2C63" w:rsidP="00B1192F">
            <w:pPr>
              <w:spacing w:line="240" w:lineRule="exact"/>
              <w:ind w:left="320" w:hangingChars="200" w:hanging="320"/>
              <w:jc w:val="left"/>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w:t>
            </w:r>
            <w:r>
              <w:rPr>
                <w:rFonts w:asciiTheme="majorEastAsia" w:eastAsiaTheme="majorEastAsia" w:hAnsiTheme="majorEastAsia" w:cs="Times New Roman" w:hint="eastAsia"/>
                <w:color w:val="auto"/>
                <w:sz w:val="16"/>
                <w:szCs w:val="16"/>
              </w:rPr>
              <w:t>※）該当する場合は</w:t>
            </w:r>
            <w:r w:rsidR="00B1192F">
              <w:rPr>
                <w:rFonts w:asciiTheme="majorEastAsia" w:eastAsiaTheme="majorEastAsia" w:hAnsiTheme="majorEastAsia" w:cs="Times New Roman" w:hint="eastAsia"/>
                <w:color w:val="auto"/>
                <w:sz w:val="16"/>
                <w:szCs w:val="16"/>
              </w:rPr>
              <w:t>、上記「支援を行う産業支援機関名」「担当者名」「電話番号」の記載と</w:t>
            </w:r>
            <w:r>
              <w:rPr>
                <w:rFonts w:asciiTheme="majorEastAsia" w:eastAsiaTheme="majorEastAsia" w:hAnsiTheme="majorEastAsia" w:cs="Times New Roman" w:hint="eastAsia"/>
                <w:color w:val="auto"/>
                <w:sz w:val="16"/>
                <w:szCs w:val="16"/>
              </w:rPr>
              <w:t>「労働者名簿一覧」の提出が必要と</w:t>
            </w:r>
            <w:r w:rsidRPr="00A37C56">
              <w:rPr>
                <w:rFonts w:asciiTheme="majorEastAsia" w:eastAsiaTheme="majorEastAsia" w:hAnsiTheme="majorEastAsia" w:cs="Times New Roman" w:hint="eastAsia"/>
                <w:color w:val="auto"/>
                <w:sz w:val="16"/>
                <w:szCs w:val="16"/>
              </w:rPr>
              <w:t>なります。</w:t>
            </w:r>
          </w:p>
          <w:p w14:paraId="488DFF4E" w14:textId="3CF12E92" w:rsidR="00B1192F" w:rsidRPr="00B1192F" w:rsidRDefault="00B1192F" w:rsidP="00B1192F">
            <w:pPr>
              <w:spacing w:line="240" w:lineRule="exact"/>
              <w:ind w:left="320" w:hangingChars="200" w:hanging="320"/>
              <w:jc w:val="left"/>
              <w:rPr>
                <w:rFonts w:ascii="ＭＳ ゴシック" w:eastAsia="ＭＳ ゴシック" w:hAnsi="ＭＳ ゴシック" w:cs="ＭＳ 明朝"/>
                <w:color w:val="auto"/>
                <w:sz w:val="16"/>
                <w:szCs w:val="16"/>
              </w:rPr>
            </w:pPr>
            <w:r>
              <w:rPr>
                <w:rFonts w:ascii="ＭＳ ゴシック" w:eastAsia="ＭＳ ゴシック" w:hAnsi="ＭＳ ゴシック" w:cs="ＭＳ 明朝" w:hint="eastAsia"/>
                <w:color w:val="auto"/>
                <w:sz w:val="16"/>
                <w:szCs w:val="16"/>
              </w:rPr>
              <w:t>（※）「支援を行う産業支援機関名」に確認書を作成する認定支援機関名を記載することはできません。支援を行う産業支援機関としては、企業振興公社（地域コーディネーター等）の他、商工会・商工会議所、産業技術振興機構などが想定されます</w:t>
            </w:r>
            <w:r w:rsidR="00263B58">
              <w:rPr>
                <w:rFonts w:ascii="ＭＳ ゴシック" w:eastAsia="ＭＳ ゴシック" w:hAnsi="ＭＳ ゴシック" w:cs="ＭＳ 明朝" w:hint="eastAsia"/>
                <w:color w:val="auto"/>
                <w:sz w:val="16"/>
                <w:szCs w:val="16"/>
              </w:rPr>
              <w:t>。</w:t>
            </w:r>
            <w:r>
              <w:rPr>
                <w:rFonts w:ascii="ＭＳ ゴシック" w:eastAsia="ＭＳ ゴシック" w:hAnsi="ＭＳ ゴシック" w:cs="ＭＳ 明朝" w:hint="eastAsia"/>
                <w:color w:val="auto"/>
                <w:sz w:val="16"/>
                <w:szCs w:val="16"/>
              </w:rPr>
              <w:t>記載する産業支援機関の了承を得た上で記載してください。</w:t>
            </w:r>
          </w:p>
        </w:tc>
      </w:tr>
    </w:tbl>
    <w:p w14:paraId="3CFCFE92"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A37C5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1E4AC603" w:rsidR="003E7B65" w:rsidRPr="00B1192F" w:rsidRDefault="003E7B65" w:rsidP="003E7B65">
      <w:pPr>
        <w:widowControl/>
        <w:overflowPunct/>
        <w:adjustRightInd/>
        <w:jc w:val="left"/>
        <w:textAlignment w:val="auto"/>
        <w:rPr>
          <w:rFonts w:asciiTheme="majorEastAsia" w:eastAsiaTheme="majorEastAsia" w:hAnsiTheme="majorEastAsia"/>
          <w:color w:val="auto"/>
          <w:sz w:val="22"/>
          <w:szCs w:val="22"/>
        </w:rPr>
      </w:pPr>
    </w:p>
    <w:sectPr w:rsidR="003E7B65" w:rsidRPr="00B1192F"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3B58"/>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383D"/>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0761"/>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2B68"/>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6543"/>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1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1192F"/>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0C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84082196">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90B7-C9EA-4F17-B40A-D9E1DAAB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2019-10-01T02:58:00Z</dcterms:created>
  <dcterms:modified xsi:type="dcterms:W3CDTF">2019-10-01T05:39:00Z</dcterms:modified>
</cp:coreProperties>
</file>