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12" w:rsidRPr="00702212" w:rsidRDefault="00702212" w:rsidP="00702212">
      <w:pPr>
        <w:widowControl/>
        <w:jc w:val="left"/>
        <w:rPr>
          <w:rFonts w:ascii="ＭＳ ゴシック" w:eastAsia="ＭＳ ゴシック" w:hAnsi="ＭＳ ゴシック" w:cs="Times New Roman"/>
        </w:rPr>
      </w:pPr>
    </w:p>
    <w:p w:rsidR="00702212" w:rsidRPr="00702212" w:rsidRDefault="00702212" w:rsidP="00702212">
      <w:pPr>
        <w:widowControl/>
        <w:spacing w:line="120" w:lineRule="atLeast"/>
        <w:jc w:val="left"/>
        <w:rPr>
          <w:rFonts w:ascii="ＭＳ Ｐゴシック" w:eastAsia="ＭＳ Ｐゴシック" w:hAnsi="ＭＳ Ｐゴシック" w:cs="Times New Roman"/>
          <w:sz w:val="22"/>
          <w:szCs w:val="21"/>
        </w:rPr>
      </w:pPr>
      <w:r w:rsidRPr="00702212">
        <w:rPr>
          <w:rFonts w:ascii="ＭＳ Ｐゴシック" w:eastAsia="ＭＳ Ｐゴシック" w:hAnsi="ＭＳ Ｐゴシック" w:cs="Times New Roman" w:hint="eastAsia"/>
          <w:sz w:val="22"/>
          <w:szCs w:val="21"/>
        </w:rPr>
        <w:t>（</w:t>
      </w:r>
      <w:r w:rsidRPr="00702212">
        <w:rPr>
          <w:rFonts w:ascii="ＭＳ Ｐゴシック" w:eastAsia="ＭＳ Ｐゴシック" w:hAnsi="ＭＳ Ｐゴシック" w:cs="Times New Roman"/>
          <w:noProof/>
          <w:sz w:val="22"/>
          <w:szCs w:val="21"/>
        </w:rPr>
        <mc:AlternateContent>
          <mc:Choice Requires="wps">
            <w:drawing>
              <wp:anchor distT="0" distB="0" distL="114300" distR="114300" simplePos="0" relativeHeight="251659264" behindDoc="0" locked="0" layoutInCell="1" allowOverlap="1" wp14:anchorId="165D9D13" wp14:editId="205FACAF">
                <wp:simplePos x="0" y="0"/>
                <wp:positionH relativeFrom="column">
                  <wp:posOffset>4143375</wp:posOffset>
                </wp:positionH>
                <wp:positionV relativeFrom="paragraph">
                  <wp:posOffset>-85090</wp:posOffset>
                </wp:positionV>
                <wp:extent cx="1971675" cy="238125"/>
                <wp:effectExtent l="19050" t="19050" r="28575" b="28575"/>
                <wp:wrapNone/>
                <wp:docPr id="30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D9D13" id="Rectangle 198" o:spid="_x0000_s1026" style="position:absolute;margin-left:326.25pt;margin-top:-6.7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" strokeweight="3pt">
                <v:stroke linestyle="thinThin"/>
                <v:textbox inset="5.85pt,.7pt,5.85pt,.7pt">
                  <w:txbxContent>
                    <w:p w:rsidR="00702212" w:rsidRPr="00B40E5A" w:rsidRDefault="00702212" w:rsidP="00702212">
                      <w:pPr>
                        <w:rPr>
                          <w:rFonts w:ascii="ＭＳ ゴシック" w:hAnsi="ＭＳ ゴシック"/>
                          <w:b/>
                        </w:rPr>
                      </w:pPr>
                      <w:r w:rsidRPr="00B40E5A">
                        <w:rPr>
                          <w:rFonts w:ascii="ＭＳ ゴシック" w:hAnsi="ＭＳ ゴシック" w:hint="eastAsia"/>
                          <w:b/>
                        </w:rPr>
                        <w:t>受付番号：</w:t>
                      </w:r>
                      <w:r>
                        <w:rPr>
                          <w:rFonts w:ascii="ＭＳ ゴシック" w:hAnsi="ＭＳ ゴシック" w:hint="eastAsia"/>
                          <w:b/>
                        </w:rPr>
                        <w:t>県</w:t>
                      </w:r>
                      <w:r>
                        <w:rPr>
                          <w:rFonts w:ascii="ＭＳ ゴシック" w:hAnsi="ＭＳ ゴシック"/>
                          <w:b/>
                        </w:rPr>
                        <w:t>設備</w:t>
                      </w:r>
                    </w:p>
                  </w:txbxContent>
                </v:textbox>
              </v:rect>
            </w:pict>
          </mc:Fallback>
        </mc:AlternateContent>
      </w:r>
      <w:r w:rsidRPr="00702212">
        <w:rPr>
          <w:rFonts w:ascii="ＭＳ Ｐゴシック" w:eastAsia="ＭＳ Ｐゴシック" w:hAnsi="ＭＳ Ｐゴシック" w:cs="Times New Roman" w:hint="eastAsia"/>
          <w:sz w:val="22"/>
          <w:szCs w:val="21"/>
        </w:rPr>
        <w:t>様式</w:t>
      </w:r>
      <w:r w:rsidR="00336909">
        <w:rPr>
          <w:rFonts w:ascii="ＭＳ Ｐゴシック" w:eastAsia="ＭＳ Ｐゴシック" w:hAnsi="ＭＳ Ｐゴシック" w:cs="Times New Roman" w:hint="eastAsia"/>
          <w:sz w:val="22"/>
          <w:szCs w:val="21"/>
        </w:rPr>
        <w:t>８</w:t>
      </w:r>
      <w:r w:rsidRPr="00702212">
        <w:rPr>
          <w:rFonts w:ascii="ＭＳ Ｐゴシック" w:eastAsia="ＭＳ Ｐゴシック" w:hAnsi="ＭＳ Ｐゴシック" w:cs="Times New Roman" w:hint="eastAsia"/>
          <w:sz w:val="22"/>
          <w:szCs w:val="21"/>
        </w:rPr>
        <w:t>）</w:t>
      </w:r>
    </w:p>
    <w:p w:rsidR="00702212" w:rsidRPr="00702212" w:rsidRDefault="00702212" w:rsidP="00702212">
      <w:pPr>
        <w:widowControl/>
        <w:autoSpaceDE w:val="0"/>
        <w:autoSpaceDN w:val="0"/>
        <w:spacing w:line="160" w:lineRule="exact"/>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198"/>
        <w:jc w:val="righ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　　発　　第　　号</w:t>
      </w:r>
    </w:p>
    <w:p w:rsidR="00702212" w:rsidRPr="00702212" w:rsidRDefault="00702212" w:rsidP="00702212">
      <w:pPr>
        <w:widowControl/>
        <w:autoSpaceDE w:val="0"/>
        <w:autoSpaceDN w:val="0"/>
        <w:spacing w:line="120" w:lineRule="atLeast"/>
        <w:ind w:left="147" w:right="197" w:hanging="147"/>
        <w:jc w:val="right"/>
        <w:rPr>
          <w:rFonts w:ascii="ＭＳ ゴシック" w:eastAsia="ＭＳ ゴシック" w:hAnsi="ＭＳ ゴシック" w:cs="Times New Roman"/>
          <w:spacing w:val="22"/>
          <w:szCs w:val="21"/>
        </w:rPr>
      </w:pP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 xml:space="preserve">　　年　　月　　日</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補助事業者　　　　　　　</w:t>
      </w:r>
    </w:p>
    <w:p w:rsidR="00702212" w:rsidRPr="00702212" w:rsidRDefault="00702212" w:rsidP="00702212">
      <w:pPr>
        <w:widowControl/>
        <w:autoSpaceDE w:val="0"/>
        <w:autoSpaceDN w:val="0"/>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代表者　　　　　　　　殿</w:t>
      </w:r>
    </w:p>
    <w:p w:rsidR="00702212" w:rsidRPr="00702212" w:rsidRDefault="00702212" w:rsidP="00702212">
      <w:pPr>
        <w:widowControl/>
        <w:autoSpaceDE w:val="0"/>
        <w:autoSpaceDN w:val="0"/>
        <w:spacing w:line="200" w:lineRule="exact"/>
        <w:jc w:val="left"/>
        <w:rPr>
          <w:rFonts w:ascii="ＭＳ ゴシック" w:eastAsia="ＭＳ ゴシック" w:hAnsi="ＭＳ ゴシック" w:cs="Times New Roman"/>
          <w:sz w:val="16"/>
          <w:szCs w:val="16"/>
        </w:rPr>
      </w:pPr>
    </w:p>
    <w:p w:rsidR="00702212" w:rsidRPr="00702212" w:rsidRDefault="00702212" w:rsidP="00702212">
      <w:pPr>
        <w:widowControl/>
        <w:wordWrap w:val="0"/>
        <w:autoSpaceDE w:val="0"/>
        <w:autoSpaceDN w:val="0"/>
        <w:spacing w:line="120" w:lineRule="atLeast"/>
        <w:jc w:val="righ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山形県中小企業団体中央会会長</w:t>
      </w:r>
      <w:r w:rsidR="00336909">
        <w:rPr>
          <w:rFonts w:ascii="ＭＳ ゴシック" w:eastAsia="ＭＳ ゴシック" w:hAnsi="ＭＳ ゴシック" w:cs="Times New Roman" w:hint="eastAsia"/>
          <w:szCs w:val="21"/>
        </w:rPr>
        <w:t xml:space="preserve">　</w:t>
      </w:r>
      <w:r w:rsidRPr="00702212">
        <w:rPr>
          <w:rFonts w:ascii="ＭＳ ゴシック" w:eastAsia="ＭＳ ゴシック" w:hAnsi="ＭＳ ゴシック" w:cs="Times New Roman" w:hint="eastAsia"/>
          <w:szCs w:val="21"/>
        </w:rPr>
        <w:t xml:space="preserve">　㊞</w:t>
      </w:r>
      <w:r w:rsidR="00336909">
        <w:rPr>
          <w:rFonts w:ascii="ＭＳ ゴシック" w:eastAsia="ＭＳ ゴシック" w:hAnsi="ＭＳ ゴシック" w:cs="Times New Roman" w:hint="eastAsia"/>
          <w:szCs w:val="21"/>
        </w:rPr>
        <w:t xml:space="preserve">　</w:t>
      </w:r>
    </w:p>
    <w:p w:rsidR="008B42A0" w:rsidRDefault="008B42A0" w:rsidP="008B42A0">
      <w:pPr>
        <w:wordWrap w:val="0"/>
        <w:autoSpaceDE w:val="0"/>
        <w:autoSpaceDN w:val="0"/>
        <w:adjustRightInd w:val="0"/>
        <w:spacing w:line="347" w:lineRule="exact"/>
        <w:rPr>
          <w:rFonts w:ascii="ＭＳ ゴシック" w:eastAsia="ＭＳ ゴシック" w:hAnsi="ＭＳ ゴシック" w:cs="Times New Roman"/>
          <w:spacing w:val="22"/>
          <w:szCs w:val="21"/>
        </w:rPr>
      </w:pPr>
    </w:p>
    <w:p w:rsidR="00702212" w:rsidRPr="00702212" w:rsidRDefault="00336909" w:rsidP="008B42A0">
      <w:pPr>
        <w:wordWrap w:val="0"/>
        <w:autoSpaceDE w:val="0"/>
        <w:autoSpaceDN w:val="0"/>
        <w:adjustRightInd w:val="0"/>
        <w:spacing w:line="347" w:lineRule="exact"/>
        <w:ind w:firstLineChars="50" w:firstLine="112"/>
        <w:rPr>
          <w:rFonts w:ascii="ＭＳ Ｐゴシック" w:eastAsia="ＭＳ Ｐゴシック" w:hAnsi="ＭＳ Ｐゴシック" w:cs="Times New Roman"/>
          <w:spacing w:val="-1"/>
          <w:kern w:val="0"/>
          <w:sz w:val="24"/>
        </w:rPr>
      </w:pPr>
      <w:r w:rsidRPr="00336909">
        <w:rPr>
          <w:rFonts w:ascii="ＭＳ Ｐゴシック" w:eastAsia="ＭＳ Ｐゴシック" w:hAnsi="ＭＳ Ｐゴシック" w:cs="ＭＳ 明朝" w:hint="eastAsia"/>
          <w:spacing w:val="-1"/>
          <w:kern w:val="0"/>
          <w:sz w:val="24"/>
        </w:rPr>
        <w:t>令和２</w:t>
      </w:r>
      <w:r w:rsidR="00702212" w:rsidRPr="00336909">
        <w:rPr>
          <w:rFonts w:ascii="ＭＳ Ｐゴシック" w:eastAsia="ＭＳ Ｐゴシック" w:hAnsi="ＭＳ Ｐゴシック" w:cs="ＭＳ 明朝" w:hint="eastAsia"/>
          <w:spacing w:val="-1"/>
          <w:kern w:val="0"/>
          <w:sz w:val="24"/>
        </w:rPr>
        <w:t>年度</w:t>
      </w:r>
      <w:r w:rsidR="00702212" w:rsidRPr="00702212">
        <w:rPr>
          <w:rFonts w:ascii="ＭＳ Ｐゴシック" w:eastAsia="ＭＳ Ｐゴシック" w:hAnsi="ＭＳ Ｐゴシック" w:cs="ＭＳ 明朝" w:hint="eastAsia"/>
          <w:spacing w:val="-1"/>
          <w:kern w:val="0"/>
          <w:sz w:val="24"/>
        </w:rPr>
        <w:t>山形県中小企業スーパートータルサポ補助金（設備投資等促進</w:t>
      </w:r>
      <w:r w:rsidR="00702212" w:rsidRPr="00702212">
        <w:rPr>
          <w:rFonts w:ascii="ＭＳ Ｐゴシック" w:eastAsia="ＭＳ Ｐゴシック" w:hAnsi="ＭＳ Ｐゴシック" w:cs="Times New Roman" w:hint="eastAsia"/>
          <w:spacing w:val="-1"/>
          <w:kern w:val="0"/>
          <w:sz w:val="24"/>
        </w:rPr>
        <w:t>事業）交付決定通知書</w:t>
      </w:r>
    </w:p>
    <w:p w:rsidR="00702212" w:rsidRPr="00702212" w:rsidRDefault="00702212" w:rsidP="00702212">
      <w:pPr>
        <w:wordWrap w:val="0"/>
        <w:autoSpaceDE w:val="0"/>
        <w:autoSpaceDN w:val="0"/>
        <w:adjustRightInd w:val="0"/>
        <w:spacing w:line="347" w:lineRule="exact"/>
        <w:jc w:val="center"/>
        <w:rPr>
          <w:rFonts w:ascii="ＭＳ ゴシック" w:eastAsia="ＭＳ ゴシック" w:hAnsi="ＭＳ ゴシック" w:cs="Times New Roman"/>
          <w:kern w:val="0"/>
          <w:sz w:val="24"/>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spacing w:line="120" w:lineRule="atLeast"/>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 xml:space="preserve">　</w:t>
      </w:r>
      <w:r w:rsidR="00336909">
        <w:rPr>
          <w:rFonts w:ascii="ＭＳ ゴシック" w:eastAsia="ＭＳ ゴシック" w:hAnsi="ＭＳ ゴシック" w:cs="Times New Roman" w:hint="eastAsia"/>
          <w:szCs w:val="21"/>
        </w:rPr>
        <w:t>令和</w:t>
      </w:r>
      <w:r w:rsidRPr="00702212">
        <w:rPr>
          <w:rFonts w:ascii="ＭＳ ゴシック" w:eastAsia="ＭＳ ゴシック" w:hAnsi="ＭＳ ゴシック" w:cs="Times New Roman" w:hint="eastAsia"/>
          <w:szCs w:val="21"/>
        </w:rPr>
        <w:t xml:space="preserve">　年　　月　　日付け文書をもって申請のありました上記補助金については、</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ＭＳ 明朝" w:hint="eastAsia"/>
          <w:szCs w:val="21"/>
        </w:rPr>
        <w:t>山形県中小企業スーパートータルサポ補助金（設備投資等促進</w:t>
      </w:r>
      <w:r w:rsidRPr="00702212">
        <w:rPr>
          <w:rFonts w:ascii="ＭＳ ゴシック" w:eastAsia="ＭＳ ゴシック" w:hAnsi="ＭＳ ゴシック" w:cs="Times New Roman" w:hint="eastAsia"/>
          <w:szCs w:val="21"/>
        </w:rPr>
        <w:t>事業）交付要綱第８条の規定に基づき、下記のとおり交付することに決定したので、通知します。</w:t>
      </w:r>
    </w:p>
    <w:p w:rsidR="00702212" w:rsidRPr="00B75B95" w:rsidRDefault="00702212" w:rsidP="00702212">
      <w:pPr>
        <w:widowControl/>
        <w:spacing w:line="120" w:lineRule="atLeast"/>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47" w:right="-1" w:hanging="147"/>
        <w:jc w:val="center"/>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記</w:t>
      </w:r>
    </w:p>
    <w:p w:rsidR="00702212" w:rsidRPr="00702212" w:rsidRDefault="00702212" w:rsidP="00702212">
      <w:pPr>
        <w:widowControl/>
        <w:autoSpaceDE w:val="0"/>
        <w:autoSpaceDN w:val="0"/>
        <w:spacing w:line="120" w:lineRule="atLeast"/>
        <w:ind w:left="147" w:right="-1" w:hanging="14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補助金の交付の対象となる事業の内容は、</w:t>
      </w:r>
      <w:r w:rsidR="00336909">
        <w:rPr>
          <w:rFonts w:ascii="ＭＳ ゴシック" w:eastAsia="ＭＳ ゴシック" w:hAnsi="ＭＳ ゴシック" w:cs="Times New Roman" w:hint="eastAsia"/>
          <w:szCs w:val="21"/>
        </w:rPr>
        <w:t>令和</w:t>
      </w:r>
      <w:r w:rsidRPr="009B5008">
        <w:rPr>
          <w:rFonts w:ascii="ＭＳ ゴシック" w:eastAsia="ＭＳ ゴシック" w:hAnsi="ＭＳ ゴシック" w:cs="Times New Roman" w:hint="eastAsia"/>
          <w:color w:val="FF0000"/>
          <w:szCs w:val="21"/>
        </w:rPr>
        <w:t xml:space="preserve">　</w:t>
      </w:r>
      <w:r w:rsidRPr="00702212">
        <w:rPr>
          <w:rFonts w:ascii="ＭＳ ゴシック" w:eastAsia="ＭＳ ゴシック" w:hAnsi="ＭＳ ゴシック" w:cs="Times New Roman" w:hint="eastAsia"/>
          <w:szCs w:val="21"/>
        </w:rPr>
        <w:t>年　月　日付け「</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ＭＳ 明朝" w:hint="eastAsia"/>
          <w:szCs w:val="21"/>
        </w:rPr>
        <w:t>山形県中小企業スーパートータルサポ補助金（設備投資等促進</w:t>
      </w:r>
      <w:r w:rsidRPr="00702212">
        <w:rPr>
          <w:rFonts w:ascii="ＭＳ ゴシック" w:eastAsia="ＭＳ ゴシック" w:hAnsi="ＭＳ ゴシック" w:cs="Times New Roman" w:hint="eastAsia"/>
          <w:szCs w:val="21"/>
        </w:rPr>
        <w:t>事業）交付申請書（以下｢交付申請書｣という。）」記載のとおりとする。</w:t>
      </w:r>
    </w:p>
    <w:p w:rsidR="00702212" w:rsidRPr="00702212" w:rsidRDefault="00702212" w:rsidP="00702212">
      <w:pPr>
        <w:widowControl/>
        <w:autoSpaceDE w:val="0"/>
        <w:autoSpaceDN w:val="0"/>
        <w:spacing w:line="200" w:lineRule="exact"/>
        <w:ind w:left="177" w:right="-1" w:hanging="177"/>
        <w:jc w:val="left"/>
        <w:rPr>
          <w:rFonts w:ascii="ＭＳ ゴシック" w:eastAsia="ＭＳ ゴシック" w:hAnsi="ＭＳ ゴシック" w:cs="Times New Roman"/>
          <w:spacing w:val="22"/>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w:t>
      </w:r>
      <w:r w:rsidRPr="00702212">
        <w:rPr>
          <w:rFonts w:ascii="ＭＳ ゴシック" w:eastAsia="ＭＳ ゴシック" w:hAnsi="ＭＳ ゴシック" w:cs="Times New Roman"/>
          <w:szCs w:val="21"/>
        </w:rPr>
        <w:t xml:space="preserve">. </w:t>
      </w:r>
      <w:r w:rsidRPr="00702212">
        <w:rPr>
          <w:rFonts w:ascii="ＭＳ ゴシック" w:eastAsia="ＭＳ ゴシック" w:hAnsi="ＭＳ ゴシック" w:cs="Times New Roman" w:hint="eastAsia"/>
          <w:szCs w:val="21"/>
        </w:rPr>
        <w:t>補助事業に要する経費、補助対象経費及び補助金交付決定額は、次のとおりとする。</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補助事業に要する経費　　　　　　　　　　　　　　　　</w:t>
      </w:r>
      <w:r w:rsidRPr="00702212">
        <w:rPr>
          <w:rFonts w:ascii="ＭＳ ゴシック" w:eastAsia="ＭＳ ゴシック" w:hAnsi="ＭＳ ゴシック" w:cs="Times New Roman" w:hint="eastAsia"/>
          <w:szCs w:val="21"/>
        </w:rPr>
        <w:t>円（税込み）</w:t>
      </w:r>
    </w:p>
    <w:p w:rsidR="00702212" w:rsidRPr="00702212" w:rsidRDefault="00702212" w:rsidP="00702212">
      <w:pPr>
        <w:widowControl/>
        <w:autoSpaceDE w:val="0"/>
        <w:autoSpaceDN w:val="0"/>
        <w:spacing w:line="120" w:lineRule="atLeast"/>
        <w:ind w:right="-1"/>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72"/>
          <w:kern w:val="0"/>
          <w:szCs w:val="21"/>
          <w:fitText w:val="1980" w:id="1675894536"/>
        </w:rPr>
        <w:t>補助対象経</w:t>
      </w:r>
      <w:r w:rsidRPr="00702212">
        <w:rPr>
          <w:rFonts w:ascii="ＭＳ ゴシック" w:eastAsia="ＭＳ ゴシック" w:hAnsi="ＭＳ ゴシック" w:cs="Times New Roman" w:hint="eastAsia"/>
          <w:kern w:val="0"/>
          <w:szCs w:val="21"/>
          <w:fitText w:val="1980" w:id="1675894536"/>
        </w:rPr>
        <w:t>費</w:t>
      </w:r>
      <w:r w:rsidRPr="00702212">
        <w:rPr>
          <w:rFonts w:ascii="ＭＳ ゴシック" w:eastAsia="ＭＳ ゴシック" w:hAnsi="ＭＳ ゴシック" w:cs="Times New Roman" w:hint="eastAsia"/>
          <w:szCs w:val="21"/>
        </w:rPr>
        <w:t xml:space="preserve">　　　　　　　　　　　　　　　　円（税抜き）</w:t>
      </w:r>
    </w:p>
    <w:p w:rsidR="00702212" w:rsidRPr="00702212" w:rsidRDefault="00702212" w:rsidP="00702212">
      <w:pPr>
        <w:wordWrap w:val="0"/>
        <w:autoSpaceDE w:val="0"/>
        <w:autoSpaceDN w:val="0"/>
        <w:adjustRightInd w:val="0"/>
        <w:jc w:val="left"/>
        <w:rPr>
          <w:rFonts w:ascii="ＭＳ ゴシック" w:eastAsia="ＭＳ ゴシック" w:hAnsi="ＭＳ ゴシック" w:cs="Times New Roman"/>
          <w:kern w:val="0"/>
          <w:szCs w:val="21"/>
        </w:rPr>
      </w:pP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44"/>
          <w:w w:val="82"/>
          <w:kern w:val="0"/>
          <w:szCs w:val="21"/>
          <w:fitText w:val="1980" w:id="1675894537"/>
        </w:rPr>
        <w:t>補助金交付決定</w:t>
      </w:r>
      <w:r w:rsidRPr="00702212">
        <w:rPr>
          <w:rFonts w:ascii="ＭＳ ゴシック" w:eastAsia="ＭＳ ゴシック" w:hAnsi="ＭＳ ゴシック" w:cs="Times New Roman" w:hint="eastAsia"/>
          <w:w w:val="82"/>
          <w:kern w:val="0"/>
          <w:szCs w:val="21"/>
          <w:fitText w:val="1980" w:id="1675894537"/>
        </w:rPr>
        <w:t>額</w:t>
      </w:r>
      <w:r w:rsidRPr="00702212">
        <w:rPr>
          <w:rFonts w:ascii="ＭＳ ゴシック" w:eastAsia="ＭＳ ゴシック" w:hAnsi="ＭＳ ゴシック" w:cs="Times New Roman" w:hint="eastAsia"/>
          <w:kern w:val="0"/>
          <w:szCs w:val="21"/>
        </w:rPr>
        <w:t xml:space="preserve">　　　　　　　　　　　　　　　　</w:t>
      </w:r>
      <w:r w:rsidRPr="00702212">
        <w:rPr>
          <w:rFonts w:ascii="ＭＳ ゴシック" w:eastAsia="ＭＳ ゴシック" w:hAnsi="ＭＳ ゴシック" w:cs="Times New Roman" w:hint="eastAsia"/>
          <w:spacing w:val="-1"/>
          <w:kern w:val="0"/>
          <w:szCs w:val="21"/>
        </w:rPr>
        <w:t>円（税抜き）</w:t>
      </w:r>
    </w:p>
    <w:p w:rsidR="00702212" w:rsidRPr="00702212" w:rsidRDefault="00702212" w:rsidP="00702212">
      <w:pPr>
        <w:autoSpaceDE w:val="0"/>
        <w:autoSpaceDN w:val="0"/>
        <w:adjustRightInd w:val="0"/>
        <w:spacing w:line="160" w:lineRule="exact"/>
        <w:rPr>
          <w:rFonts w:ascii="ＭＳ ゴシック" w:eastAsia="ＭＳ ゴシック" w:hAnsi="ＭＳ ゴシック" w:cs="Times New Roman"/>
          <w:kern w:val="0"/>
          <w:szCs w:val="21"/>
        </w:rPr>
      </w:pPr>
    </w:p>
    <w:p w:rsidR="00702212" w:rsidRPr="00702212" w:rsidRDefault="00702212" w:rsidP="00702212">
      <w:pPr>
        <w:widowControl/>
        <w:autoSpaceDE w:val="0"/>
        <w:autoSpaceDN w:val="0"/>
        <w:spacing w:line="120" w:lineRule="atLeast"/>
        <w:ind w:left="197" w:right="-170" w:hangingChars="100" w:hanging="19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３．補助対象経費の配分及び配分された経費に対応する補助金の額の区分は、交付申請書記載のとおりとする。</w:t>
      </w: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left="197" w:right="-1" w:hangingChars="100" w:hanging="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４．補助事業者は、山形県補助金等の適正化に関する規則(以下「適正化規則」という。)及び</w:t>
      </w:r>
      <w:r w:rsidR="00336909">
        <w:rPr>
          <w:rFonts w:ascii="ＭＳ ゴシック" w:eastAsia="ＭＳ ゴシック" w:hAnsi="ＭＳ ゴシック" w:cs="Times New Roman" w:hint="eastAsia"/>
          <w:szCs w:val="21"/>
        </w:rPr>
        <w:t>令和２年度</w:t>
      </w:r>
      <w:r w:rsidRPr="00702212">
        <w:rPr>
          <w:rFonts w:ascii="ＭＳ ゴシック" w:eastAsia="ＭＳ ゴシック" w:hAnsi="ＭＳ ゴシック" w:cs="Times New Roman" w:hint="eastAsia"/>
          <w:szCs w:val="21"/>
        </w:rPr>
        <w:t>山形県中小企業スーパートータルサポ補助金（</w:t>
      </w:r>
      <w:r w:rsidRPr="00702212">
        <w:rPr>
          <w:rFonts w:ascii="ＭＳ ゴシック" w:eastAsia="ＭＳ ゴシック" w:hAnsi="ＭＳ ゴシック" w:cs="ＭＳ 明朝" w:hint="eastAsia"/>
          <w:szCs w:val="21"/>
        </w:rPr>
        <w:t>設備投資等促進</w:t>
      </w:r>
      <w:r w:rsidRPr="00702212">
        <w:rPr>
          <w:rFonts w:ascii="ＭＳ ゴシック" w:eastAsia="ＭＳ ゴシック" w:hAnsi="ＭＳ ゴシック" w:cs="Times New Roman" w:hint="eastAsia"/>
          <w:szCs w:val="21"/>
        </w:rPr>
        <w:t>事業）交付要綱で定めるところに従うこと。</w:t>
      </w:r>
    </w:p>
    <w:p w:rsidR="00702212" w:rsidRPr="00702212" w:rsidRDefault="00702212" w:rsidP="00702212">
      <w:pPr>
        <w:widowControl/>
        <w:autoSpaceDE w:val="0"/>
        <w:autoSpaceDN w:val="0"/>
        <w:spacing w:line="120" w:lineRule="atLeast"/>
        <w:ind w:leftChars="100" w:left="197" w:right="-1" w:firstLineChars="100" w:firstLine="19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なお、これらの規定に違反する行為がなされた場合、補助事業実施期間中及び補助事業終了後において次の措置が講じられる場合があるので留意すること。</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（１）適正化規則第１７条第１項の規定による交付決定の取消し、第１８条第１項の規定による補助金等の返還又は第１９条第１項の規定による違約金の納付。</w:t>
      </w:r>
    </w:p>
    <w:p w:rsidR="00702212" w:rsidRPr="00702212" w:rsidRDefault="00702212" w:rsidP="00702212">
      <w:pPr>
        <w:widowControl/>
        <w:autoSpaceDE w:val="0"/>
        <w:autoSpaceDN w:val="0"/>
        <w:spacing w:line="120" w:lineRule="atLeast"/>
        <w:ind w:left="387" w:right="-1" w:hangingChars="197" w:hanging="387"/>
        <w:jc w:val="left"/>
        <w:rPr>
          <w:rFonts w:ascii="ＭＳ ゴシック" w:eastAsia="ＭＳ ゴシック" w:hAnsi="ＭＳ ゴシック" w:cs="Times New Roman"/>
          <w:spacing w:val="22"/>
          <w:szCs w:val="21"/>
        </w:rPr>
      </w:pPr>
      <w:r w:rsidRPr="00702212">
        <w:rPr>
          <w:rFonts w:ascii="ＭＳ ゴシック" w:eastAsia="ＭＳ ゴシック" w:hAnsi="ＭＳ ゴシック" w:cs="Times New Roman" w:hint="eastAsia"/>
          <w:szCs w:val="21"/>
        </w:rPr>
        <w:t>（２）相当の期間補助金等の全部又は一部の交付決定を行わないこと。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（３）山形県及び山形県中小企業団体中央会が所管する契約について、一定期間指名等の対象外とすること。</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（４）補助事業者等の名称及び不正の内容の公表。</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５．次に掲げる場合には、事業計画変更承認申請書（様式</w:t>
      </w:r>
      <w:r w:rsidR="008178F0">
        <w:rPr>
          <w:rFonts w:ascii="ＭＳ ゴシック" w:eastAsia="ＭＳ ゴシック" w:hAnsi="ＭＳ ゴシック" w:cs="Times New Roman" w:hint="eastAsia"/>
          <w:szCs w:val="21"/>
        </w:rPr>
        <w:t>９</w:t>
      </w:r>
      <w:bookmarkStart w:id="0" w:name="_GoBack"/>
      <w:bookmarkEnd w:id="0"/>
      <w:r w:rsidRPr="00702212">
        <w:rPr>
          <w:rFonts w:ascii="ＭＳ ゴシック" w:eastAsia="ＭＳ ゴシック" w:hAnsi="ＭＳ ゴシック" w:cs="Times New Roman" w:hint="eastAsia"/>
          <w:szCs w:val="21"/>
        </w:rPr>
        <w:t>）の提出を必要とするので留意すること。</w:t>
      </w:r>
    </w:p>
    <w:p w:rsidR="00702212" w:rsidRPr="00702212" w:rsidRDefault="00702212" w:rsidP="00702212">
      <w:pPr>
        <w:widowControl/>
        <w:autoSpaceDE w:val="0"/>
        <w:autoSpaceDN w:val="0"/>
        <w:spacing w:line="120" w:lineRule="atLeast"/>
        <w:ind w:left="393" w:right="-35" w:hangingChars="200" w:hanging="393"/>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１）補助対象経費について、総額で２０パーセントを超える減少（減少額が５０万円未満のものを除く。）又は経費区分ごとに２０パーセントを超える増減（増減額が５０万円未満のものを除く）をしようとするとき。</w:t>
      </w:r>
    </w:p>
    <w:p w:rsidR="00702212" w:rsidRPr="00702212" w:rsidRDefault="00702212" w:rsidP="00702212">
      <w:pPr>
        <w:widowControl/>
        <w:autoSpaceDE w:val="0"/>
        <w:autoSpaceDN w:val="0"/>
        <w:spacing w:line="120" w:lineRule="atLeast"/>
        <w:ind w:left="387" w:right="-35" w:hangingChars="197" w:hanging="387"/>
        <w:jc w:val="left"/>
        <w:rPr>
          <w:rFonts w:ascii="ＭＳ ゴシック" w:eastAsia="ＭＳ ゴシック" w:hAnsi="ＭＳ ゴシック" w:cs="Times New Roman"/>
          <w:szCs w:val="21"/>
        </w:rPr>
      </w:pPr>
      <w:r w:rsidRPr="00702212">
        <w:rPr>
          <w:rFonts w:ascii="ＭＳ ゴシック" w:eastAsia="ＭＳ ゴシック" w:hAnsi="ＭＳ ゴシック" w:cs="Times New Roman" w:hint="eastAsia"/>
          <w:szCs w:val="21"/>
        </w:rPr>
        <w:t>（２）補助対象事業の内容の変更（補助対象事業の遂行に影響しない程度の事業計画の細部の変更を除く。）をしようとするとき。</w:t>
      </w:r>
    </w:p>
    <w:p w:rsidR="00702212" w:rsidRPr="00702212" w:rsidRDefault="00702212" w:rsidP="00702212">
      <w:pPr>
        <w:widowControl/>
        <w:autoSpaceDE w:val="0"/>
        <w:autoSpaceDN w:val="0"/>
        <w:spacing w:line="120" w:lineRule="atLeast"/>
        <w:ind w:right="-35"/>
        <w:jc w:val="left"/>
        <w:rPr>
          <w:rFonts w:ascii="ＭＳ ゴシック" w:eastAsia="ＭＳ ゴシック" w:hAnsi="ＭＳ ゴシック" w:cs="Times New Roman"/>
          <w:spacing w:val="22"/>
          <w:szCs w:val="21"/>
        </w:rPr>
      </w:pPr>
    </w:p>
    <w:p w:rsidR="00D2747D" w:rsidRDefault="00702212" w:rsidP="00702212">
      <w:pPr>
        <w:widowControl/>
        <w:autoSpaceDE w:val="0"/>
        <w:autoSpaceDN w:val="0"/>
        <w:spacing w:line="120" w:lineRule="atLeast"/>
        <w:ind w:left="197" w:right="-1" w:hangingChars="100" w:hanging="197"/>
        <w:jc w:val="left"/>
      </w:pPr>
      <w:r w:rsidRPr="00702212">
        <w:rPr>
          <w:rFonts w:ascii="ＭＳ ゴシック" w:eastAsia="ＭＳ ゴシック" w:hAnsi="ＭＳ ゴシック" w:cs="Times New Roman" w:hint="eastAsia"/>
          <w:szCs w:val="21"/>
        </w:rPr>
        <w:t>６．上記のほか、本事業の実施に当たっては、山形県中小企業団体中央会の指示に従うこと。</w:t>
      </w:r>
    </w:p>
    <w:sectPr w:rsidR="00D2747D" w:rsidSect="00702212">
      <w:pgSz w:w="11906" w:h="16838" w:code="9"/>
      <w:pgMar w:top="1304" w:right="964" w:bottom="1021" w:left="1304" w:header="851" w:footer="992" w:gutter="0"/>
      <w:cols w:space="425"/>
      <w:docGrid w:type="linesAndChars" w:linePitch="290" w:charSpace="-27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12"/>
    <w:rsid w:val="00094135"/>
    <w:rsid w:val="00336909"/>
    <w:rsid w:val="00702212"/>
    <w:rsid w:val="008178F0"/>
    <w:rsid w:val="008B42A0"/>
    <w:rsid w:val="009B5008"/>
    <w:rsid w:val="00AF3532"/>
    <w:rsid w:val="00B75B95"/>
    <w:rsid w:val="00B935DF"/>
    <w:rsid w:val="00D2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269657-7DBF-4F5F-86AA-A0EC2180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c273n</cp:lastModifiedBy>
  <cp:revision>12</cp:revision>
  <dcterms:created xsi:type="dcterms:W3CDTF">2018-03-28T07:41:00Z</dcterms:created>
  <dcterms:modified xsi:type="dcterms:W3CDTF">2020-03-31T02:58:00Z</dcterms:modified>
</cp:coreProperties>
</file>