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2D4987" w14:textId="77777777" w:rsidR="00CD350D" w:rsidRPr="00E7774B" w:rsidRDefault="00CD350D" w:rsidP="00CD350D">
      <w:pPr>
        <w:overflowPunct/>
        <w:autoSpaceDE w:val="0"/>
        <w:autoSpaceDN w:val="0"/>
        <w:rPr>
          <w:rFonts w:ascii="ＭＳ Ｐゴシック" w:eastAsia="ＭＳ Ｐゴシック" w:hAnsi="ＭＳ Ｐゴシック"/>
          <w:color w:val="auto"/>
          <w:spacing w:val="2"/>
          <w:sz w:val="16"/>
          <w:szCs w:val="16"/>
        </w:rPr>
      </w:pPr>
      <w:bookmarkStart w:id="0" w:name="_GoBack"/>
      <w:bookmarkEnd w:id="0"/>
      <w:r w:rsidRPr="00E7774B">
        <w:rPr>
          <w:noProof/>
          <w:color w:val="auto"/>
        </w:rPr>
        <mc:AlternateContent>
          <mc:Choice Requires="wps">
            <w:drawing>
              <wp:anchor distT="0" distB="0" distL="114300" distR="114300" simplePos="0" relativeHeight="252234240" behindDoc="0" locked="0" layoutInCell="1" allowOverlap="1" wp14:anchorId="237FD480" wp14:editId="7F509250">
                <wp:simplePos x="0" y="0"/>
                <wp:positionH relativeFrom="column">
                  <wp:posOffset>-21590</wp:posOffset>
                </wp:positionH>
                <wp:positionV relativeFrom="paragraph">
                  <wp:posOffset>-130810</wp:posOffset>
                </wp:positionV>
                <wp:extent cx="1752600" cy="304800"/>
                <wp:effectExtent l="0" t="0" r="19050" b="19050"/>
                <wp:wrapNone/>
                <wp:docPr id="23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0A8DF644" w14:textId="77777777" w:rsidR="00C97221" w:rsidRPr="00765E35" w:rsidRDefault="00C97221" w:rsidP="00773DCF">
                            <w:pPr>
                              <w:spacing w:line="0" w:lineRule="atLeast"/>
                              <w:jc w:val="center"/>
                              <w:rPr>
                                <w:rFonts w:asciiTheme="majorEastAsia" w:eastAsiaTheme="majorEastAsia" w:hAnsiTheme="majorEastAsia"/>
                                <w:sz w:val="24"/>
                                <w:szCs w:val="24"/>
                              </w:rPr>
                            </w:pPr>
                            <w:r w:rsidRPr="00765E35">
                              <w:rPr>
                                <w:rFonts w:asciiTheme="majorEastAsia" w:eastAsiaTheme="majorEastAsia" w:hAnsiTheme="majorEastAsia" w:hint="eastAsia"/>
                                <w:sz w:val="24"/>
                                <w:szCs w:val="24"/>
                              </w:rPr>
                              <w:t>認定支援機関確認書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7FD480" id="_x0000_t202" coordsize="21600,21600" o:spt="202" path="m,l,21600r21600,l21600,xe">
                <v:stroke joinstyle="miter"/>
                <v:path gradientshapeok="t" o:connecttype="rect"/>
              </v:shapetype>
              <v:shape id="テキスト ボックス 1" o:spid="_x0000_s1026" type="#_x0000_t202" style="position:absolute;left:0;text-align:left;margin-left:-1.7pt;margin-top:-10.3pt;width:138pt;height:24pt;z-index:25223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" filled="f" fillcolor="yellow">
                <v:textbox>
                  <w:txbxContent>
                    <w:p w14:paraId="0A8DF644" w14:textId="77777777" w:rsidR="00C97221" w:rsidRPr="00765E35" w:rsidRDefault="00C97221" w:rsidP="00773DCF">
                      <w:pPr>
                        <w:spacing w:line="0" w:lineRule="atLeast"/>
                        <w:jc w:val="center"/>
                        <w:rPr>
                          <w:rFonts w:asciiTheme="majorEastAsia" w:eastAsiaTheme="majorEastAsia" w:hAnsiTheme="majorEastAsia"/>
                          <w:sz w:val="24"/>
                          <w:szCs w:val="24"/>
                        </w:rPr>
                      </w:pPr>
                      <w:r w:rsidRPr="00765E35">
                        <w:rPr>
                          <w:rFonts w:asciiTheme="majorEastAsia" w:eastAsiaTheme="majorEastAsia" w:hAnsiTheme="majorEastAsia" w:hint="eastAsia"/>
                          <w:sz w:val="24"/>
                          <w:szCs w:val="24"/>
                        </w:rPr>
                        <w:t>認定支援機関確認書</w:t>
                      </w:r>
                    </w:p>
                  </w:txbxContent>
                </v:textbox>
              </v:shape>
            </w:pict>
          </mc:Fallback>
        </mc:AlternateContent>
      </w:r>
    </w:p>
    <w:p w14:paraId="7B6A63B5" w14:textId="11D13E21" w:rsidR="00CD350D" w:rsidRPr="00E7774B" w:rsidRDefault="00894100" w:rsidP="00894100">
      <w:pPr>
        <w:ind w:right="-1"/>
        <w:jc w:val="left"/>
        <w:rPr>
          <w:rFonts w:asciiTheme="majorEastAsia" w:eastAsiaTheme="majorEastAsia" w:hAnsiTheme="majorEastAsia"/>
          <w:color w:val="auto"/>
        </w:rPr>
      </w:pPr>
      <w:r w:rsidRPr="00894100">
        <w:rPr>
          <w:rFonts w:asciiTheme="majorEastAsia" w:eastAsiaTheme="majorEastAsia" w:hAnsiTheme="majorEastAsia" w:hint="eastAsia"/>
          <w:color w:val="auto"/>
          <w:sz w:val="22"/>
          <w:szCs w:val="22"/>
        </w:rPr>
        <w:t>【様式３】</w:t>
      </w:r>
      <w:r>
        <w:rPr>
          <w:rFonts w:asciiTheme="majorEastAsia" w:eastAsiaTheme="majorEastAsia" w:hAnsiTheme="majorEastAsia" w:hint="eastAsia"/>
          <w:color w:val="auto"/>
        </w:rPr>
        <w:t xml:space="preserve">　　　　　　　　　　　　　　　　　　　　　　　　　　　　　　　</w:t>
      </w:r>
      <w:r w:rsidR="002A5725">
        <w:rPr>
          <w:rFonts w:asciiTheme="majorEastAsia" w:eastAsiaTheme="majorEastAsia" w:hAnsiTheme="majorEastAsia" w:hint="eastAsia"/>
          <w:color w:val="auto"/>
        </w:rPr>
        <w:t xml:space="preserve">　　　　</w:t>
      </w:r>
      <w:r w:rsidR="00CD350D" w:rsidRPr="00E7774B">
        <w:rPr>
          <w:rFonts w:asciiTheme="majorEastAsia" w:eastAsiaTheme="majorEastAsia" w:hAnsiTheme="majorEastAsia" w:hint="eastAsia"/>
          <w:color w:val="auto"/>
        </w:rPr>
        <w:t>年　　月　　日</w:t>
      </w:r>
    </w:p>
    <w:p w14:paraId="3B800247" w14:textId="77777777" w:rsidR="00CD350D" w:rsidRPr="00E7774B" w:rsidRDefault="00CD350D" w:rsidP="00CD350D">
      <w:pPr>
        <w:jc w:val="left"/>
        <w:rPr>
          <w:rFonts w:asciiTheme="majorEastAsia" w:eastAsiaTheme="majorEastAsia" w:hAnsiTheme="majorEastAsia"/>
          <w:color w:val="auto"/>
        </w:rPr>
      </w:pPr>
    </w:p>
    <w:p w14:paraId="38E44160" w14:textId="1F64B6AC" w:rsidR="00CD350D" w:rsidRPr="00E7774B" w:rsidRDefault="00CD350D" w:rsidP="00CD350D">
      <w:pPr>
        <w:jc w:val="left"/>
        <w:rPr>
          <w:rFonts w:asciiTheme="majorEastAsia" w:eastAsiaTheme="majorEastAsia" w:hAnsiTheme="majorEastAsia"/>
          <w:color w:val="auto"/>
        </w:rPr>
      </w:pPr>
      <w:r>
        <w:rPr>
          <w:rFonts w:asciiTheme="majorEastAsia" w:eastAsiaTheme="majorEastAsia" w:hAnsiTheme="majorEastAsia" w:hint="eastAsia"/>
          <w:color w:val="auto"/>
        </w:rPr>
        <w:t>山形県知事</w:t>
      </w:r>
      <w:r w:rsidRPr="00E7774B">
        <w:rPr>
          <w:rFonts w:asciiTheme="majorEastAsia" w:eastAsiaTheme="majorEastAsia" w:hAnsiTheme="majorEastAsia" w:hint="eastAsia"/>
          <w:color w:val="auto"/>
        </w:rPr>
        <w:t xml:space="preserve">　殿</w:t>
      </w:r>
    </w:p>
    <w:p w14:paraId="29B69ADB" w14:textId="77777777" w:rsidR="00CD350D" w:rsidRPr="00E7774B" w:rsidRDefault="00CD350D" w:rsidP="00CD350D">
      <w:pPr>
        <w:ind w:firstLineChars="2400" w:firstLine="5040"/>
        <w:jc w:val="left"/>
        <w:rPr>
          <w:rFonts w:asciiTheme="majorEastAsia" w:eastAsiaTheme="majorEastAsia" w:hAnsiTheme="majorEastAsia"/>
          <w:color w:val="auto"/>
        </w:rPr>
      </w:pPr>
      <w:r w:rsidRPr="00E7774B">
        <w:rPr>
          <w:rFonts w:asciiTheme="majorEastAsia" w:eastAsiaTheme="majorEastAsia" w:hAnsiTheme="majorEastAsia" w:hint="eastAsia"/>
          <w:color w:val="auto"/>
        </w:rPr>
        <w:t>認定支援機関ID番号</w:t>
      </w:r>
    </w:p>
    <w:tbl>
      <w:tblPr>
        <w:tblStyle w:val="31"/>
        <w:tblW w:w="0" w:type="auto"/>
        <w:tblInd w:w="4957" w:type="dxa"/>
        <w:tblLook w:val="04A0" w:firstRow="1" w:lastRow="0" w:firstColumn="1" w:lastColumn="0" w:noHBand="0" w:noVBand="1"/>
      </w:tblPr>
      <w:tblGrid>
        <w:gridCol w:w="387"/>
        <w:gridCol w:w="388"/>
        <w:gridCol w:w="387"/>
        <w:gridCol w:w="388"/>
        <w:gridCol w:w="387"/>
        <w:gridCol w:w="388"/>
        <w:gridCol w:w="388"/>
        <w:gridCol w:w="387"/>
        <w:gridCol w:w="388"/>
        <w:gridCol w:w="387"/>
        <w:gridCol w:w="388"/>
        <w:gridCol w:w="388"/>
      </w:tblGrid>
      <w:tr w:rsidR="00CD350D" w:rsidRPr="00E7774B" w14:paraId="275893B1" w14:textId="77777777" w:rsidTr="008664EC">
        <w:trPr>
          <w:trHeight w:val="485"/>
        </w:trPr>
        <w:tc>
          <w:tcPr>
            <w:tcW w:w="387" w:type="dxa"/>
            <w:tcBorders>
              <w:top w:val="single" w:sz="12" w:space="0" w:color="auto"/>
              <w:left w:val="single" w:sz="12" w:space="0" w:color="auto"/>
              <w:bottom w:val="single" w:sz="12" w:space="0" w:color="auto"/>
            </w:tcBorders>
            <w:vAlign w:val="center"/>
          </w:tcPr>
          <w:p w14:paraId="5D5F9C1F" w14:textId="77777777" w:rsidR="00CD350D" w:rsidRPr="00E7774B" w:rsidRDefault="00CD350D" w:rsidP="008664EC">
            <w:pPr>
              <w:jc w:val="left"/>
              <w:rPr>
                <w:rFonts w:cs="Times New Roman"/>
                <w:color w:val="auto"/>
              </w:rPr>
            </w:pPr>
          </w:p>
        </w:tc>
        <w:tc>
          <w:tcPr>
            <w:tcW w:w="388" w:type="dxa"/>
            <w:tcBorders>
              <w:top w:val="single" w:sz="12" w:space="0" w:color="auto"/>
              <w:bottom w:val="single" w:sz="12" w:space="0" w:color="auto"/>
            </w:tcBorders>
            <w:vAlign w:val="center"/>
          </w:tcPr>
          <w:p w14:paraId="37F545ED" w14:textId="77777777" w:rsidR="00CD350D" w:rsidRPr="00E7774B" w:rsidRDefault="00CD350D" w:rsidP="008664EC">
            <w:pPr>
              <w:jc w:val="left"/>
              <w:rPr>
                <w:rFonts w:cs="Times New Roman"/>
                <w:color w:val="auto"/>
              </w:rPr>
            </w:pPr>
          </w:p>
        </w:tc>
        <w:tc>
          <w:tcPr>
            <w:tcW w:w="387" w:type="dxa"/>
            <w:tcBorders>
              <w:top w:val="single" w:sz="12" w:space="0" w:color="auto"/>
              <w:bottom w:val="single" w:sz="12" w:space="0" w:color="auto"/>
            </w:tcBorders>
            <w:vAlign w:val="center"/>
          </w:tcPr>
          <w:p w14:paraId="578867D1" w14:textId="77777777" w:rsidR="00CD350D" w:rsidRPr="00E7774B" w:rsidRDefault="00CD350D" w:rsidP="008664EC">
            <w:pPr>
              <w:jc w:val="left"/>
              <w:rPr>
                <w:rFonts w:cs="Times New Roman"/>
                <w:color w:val="auto"/>
              </w:rPr>
            </w:pPr>
          </w:p>
        </w:tc>
        <w:tc>
          <w:tcPr>
            <w:tcW w:w="388" w:type="dxa"/>
            <w:tcBorders>
              <w:top w:val="single" w:sz="12" w:space="0" w:color="auto"/>
              <w:bottom w:val="single" w:sz="12" w:space="0" w:color="auto"/>
            </w:tcBorders>
            <w:vAlign w:val="center"/>
          </w:tcPr>
          <w:p w14:paraId="2703AB26" w14:textId="77777777" w:rsidR="00CD350D" w:rsidRPr="00E7774B" w:rsidRDefault="00CD350D" w:rsidP="008664EC">
            <w:pPr>
              <w:jc w:val="left"/>
              <w:rPr>
                <w:rFonts w:cs="Times New Roman"/>
                <w:color w:val="auto"/>
              </w:rPr>
            </w:pPr>
          </w:p>
        </w:tc>
        <w:tc>
          <w:tcPr>
            <w:tcW w:w="387" w:type="dxa"/>
            <w:tcBorders>
              <w:top w:val="single" w:sz="12" w:space="0" w:color="auto"/>
              <w:bottom w:val="single" w:sz="12" w:space="0" w:color="auto"/>
            </w:tcBorders>
            <w:vAlign w:val="center"/>
          </w:tcPr>
          <w:p w14:paraId="52C98BB3" w14:textId="77777777" w:rsidR="00CD350D" w:rsidRPr="00E7774B" w:rsidRDefault="00CD350D" w:rsidP="008664EC">
            <w:pPr>
              <w:jc w:val="left"/>
              <w:rPr>
                <w:rFonts w:cs="Times New Roman"/>
                <w:color w:val="auto"/>
              </w:rPr>
            </w:pPr>
          </w:p>
        </w:tc>
        <w:tc>
          <w:tcPr>
            <w:tcW w:w="388" w:type="dxa"/>
            <w:tcBorders>
              <w:top w:val="single" w:sz="12" w:space="0" w:color="auto"/>
              <w:bottom w:val="single" w:sz="12" w:space="0" w:color="auto"/>
            </w:tcBorders>
            <w:vAlign w:val="center"/>
          </w:tcPr>
          <w:p w14:paraId="19012307" w14:textId="77777777" w:rsidR="00CD350D" w:rsidRPr="00E7774B" w:rsidRDefault="00CD350D" w:rsidP="008664EC">
            <w:pPr>
              <w:jc w:val="left"/>
              <w:rPr>
                <w:rFonts w:cs="Times New Roman"/>
                <w:color w:val="auto"/>
              </w:rPr>
            </w:pPr>
          </w:p>
        </w:tc>
        <w:tc>
          <w:tcPr>
            <w:tcW w:w="388" w:type="dxa"/>
            <w:tcBorders>
              <w:top w:val="single" w:sz="12" w:space="0" w:color="auto"/>
              <w:bottom w:val="single" w:sz="12" w:space="0" w:color="auto"/>
            </w:tcBorders>
            <w:vAlign w:val="center"/>
          </w:tcPr>
          <w:p w14:paraId="5BA98494" w14:textId="77777777" w:rsidR="00CD350D" w:rsidRPr="00E7774B" w:rsidRDefault="00CD350D" w:rsidP="008664EC">
            <w:pPr>
              <w:jc w:val="left"/>
              <w:rPr>
                <w:rFonts w:cs="Times New Roman"/>
                <w:color w:val="auto"/>
              </w:rPr>
            </w:pPr>
          </w:p>
        </w:tc>
        <w:tc>
          <w:tcPr>
            <w:tcW w:w="387" w:type="dxa"/>
            <w:tcBorders>
              <w:top w:val="single" w:sz="12" w:space="0" w:color="auto"/>
              <w:bottom w:val="single" w:sz="12" w:space="0" w:color="auto"/>
            </w:tcBorders>
            <w:vAlign w:val="center"/>
          </w:tcPr>
          <w:p w14:paraId="11501515" w14:textId="77777777" w:rsidR="00CD350D" w:rsidRPr="00E7774B" w:rsidRDefault="00CD350D" w:rsidP="008664EC">
            <w:pPr>
              <w:jc w:val="left"/>
              <w:rPr>
                <w:rFonts w:cs="Times New Roman"/>
                <w:color w:val="auto"/>
              </w:rPr>
            </w:pPr>
          </w:p>
        </w:tc>
        <w:tc>
          <w:tcPr>
            <w:tcW w:w="388" w:type="dxa"/>
            <w:tcBorders>
              <w:top w:val="single" w:sz="12" w:space="0" w:color="auto"/>
              <w:bottom w:val="single" w:sz="12" w:space="0" w:color="auto"/>
            </w:tcBorders>
            <w:vAlign w:val="center"/>
          </w:tcPr>
          <w:p w14:paraId="48458F02" w14:textId="77777777" w:rsidR="00CD350D" w:rsidRPr="00E7774B" w:rsidRDefault="00CD350D" w:rsidP="008664EC">
            <w:pPr>
              <w:jc w:val="left"/>
              <w:rPr>
                <w:rFonts w:cs="Times New Roman"/>
                <w:color w:val="auto"/>
              </w:rPr>
            </w:pPr>
          </w:p>
        </w:tc>
        <w:tc>
          <w:tcPr>
            <w:tcW w:w="387" w:type="dxa"/>
            <w:tcBorders>
              <w:top w:val="single" w:sz="12" w:space="0" w:color="auto"/>
              <w:bottom w:val="single" w:sz="12" w:space="0" w:color="auto"/>
            </w:tcBorders>
            <w:vAlign w:val="center"/>
          </w:tcPr>
          <w:p w14:paraId="2F8C2B66" w14:textId="77777777" w:rsidR="00CD350D" w:rsidRPr="00E7774B" w:rsidRDefault="00CD350D" w:rsidP="008664EC">
            <w:pPr>
              <w:jc w:val="left"/>
              <w:rPr>
                <w:rFonts w:cs="Times New Roman"/>
                <w:color w:val="auto"/>
              </w:rPr>
            </w:pPr>
          </w:p>
        </w:tc>
        <w:tc>
          <w:tcPr>
            <w:tcW w:w="388" w:type="dxa"/>
            <w:tcBorders>
              <w:top w:val="single" w:sz="12" w:space="0" w:color="auto"/>
              <w:bottom w:val="single" w:sz="12" w:space="0" w:color="auto"/>
            </w:tcBorders>
            <w:vAlign w:val="center"/>
          </w:tcPr>
          <w:p w14:paraId="2F69C292" w14:textId="77777777" w:rsidR="00CD350D" w:rsidRPr="00E7774B" w:rsidRDefault="00CD350D" w:rsidP="008664EC">
            <w:pPr>
              <w:jc w:val="left"/>
              <w:rPr>
                <w:rFonts w:cs="Times New Roman"/>
                <w:color w:val="auto"/>
              </w:rPr>
            </w:pPr>
          </w:p>
        </w:tc>
        <w:tc>
          <w:tcPr>
            <w:tcW w:w="388" w:type="dxa"/>
            <w:tcBorders>
              <w:top w:val="single" w:sz="12" w:space="0" w:color="auto"/>
              <w:bottom w:val="single" w:sz="12" w:space="0" w:color="auto"/>
              <w:right w:val="single" w:sz="12" w:space="0" w:color="auto"/>
            </w:tcBorders>
            <w:vAlign w:val="center"/>
          </w:tcPr>
          <w:p w14:paraId="075A1EB4" w14:textId="77777777" w:rsidR="00CD350D" w:rsidRPr="00E7774B" w:rsidRDefault="00CD350D" w:rsidP="008664EC">
            <w:pPr>
              <w:jc w:val="left"/>
              <w:rPr>
                <w:rFonts w:cs="Times New Roman"/>
                <w:color w:val="auto"/>
              </w:rPr>
            </w:pPr>
          </w:p>
        </w:tc>
      </w:tr>
    </w:tbl>
    <w:p w14:paraId="0C26BEE7" w14:textId="77777777" w:rsidR="00CD350D" w:rsidRPr="00E7774B" w:rsidRDefault="00CD350D" w:rsidP="00CD350D">
      <w:pPr>
        <w:ind w:firstLineChars="2430" w:firstLine="5103"/>
        <w:jc w:val="left"/>
        <w:rPr>
          <w:rFonts w:asciiTheme="majorEastAsia" w:eastAsiaTheme="majorEastAsia" w:hAnsiTheme="majorEastAsia"/>
          <w:color w:val="auto"/>
        </w:rPr>
      </w:pPr>
      <w:r w:rsidRPr="00E7774B">
        <w:rPr>
          <w:rFonts w:asciiTheme="majorEastAsia" w:eastAsiaTheme="majorEastAsia" w:hAnsiTheme="majorEastAsia" w:hint="eastAsia"/>
          <w:color w:val="auto"/>
        </w:rPr>
        <w:t>住　　所</w:t>
      </w:r>
    </w:p>
    <w:p w14:paraId="45764FFA" w14:textId="77777777" w:rsidR="00CD350D" w:rsidRPr="00E7774B" w:rsidRDefault="00CD350D" w:rsidP="00CD350D">
      <w:pPr>
        <w:ind w:firstLineChars="2430" w:firstLine="5103"/>
        <w:jc w:val="left"/>
        <w:rPr>
          <w:rFonts w:asciiTheme="majorEastAsia" w:eastAsiaTheme="majorEastAsia" w:hAnsiTheme="majorEastAsia"/>
          <w:color w:val="auto"/>
        </w:rPr>
      </w:pPr>
      <w:r w:rsidRPr="00E7774B">
        <w:rPr>
          <w:rFonts w:asciiTheme="majorEastAsia" w:eastAsiaTheme="majorEastAsia" w:hAnsiTheme="majorEastAsia" w:hint="eastAsia"/>
          <w:color w:val="auto"/>
        </w:rPr>
        <w:t>名　　称</w:t>
      </w:r>
    </w:p>
    <w:p w14:paraId="66E6FC2A" w14:textId="77777777" w:rsidR="00CD350D" w:rsidRPr="00E7774B" w:rsidRDefault="00CD350D" w:rsidP="00CD350D">
      <w:pPr>
        <w:ind w:firstLineChars="2430" w:firstLine="5103"/>
        <w:jc w:val="left"/>
        <w:rPr>
          <w:rFonts w:asciiTheme="majorEastAsia" w:eastAsiaTheme="majorEastAsia" w:hAnsiTheme="majorEastAsia"/>
          <w:color w:val="auto"/>
        </w:rPr>
      </w:pPr>
      <w:r w:rsidRPr="00E7774B">
        <w:rPr>
          <w:rFonts w:asciiTheme="majorEastAsia" w:eastAsiaTheme="majorEastAsia" w:hAnsiTheme="majorEastAsia" w:hint="eastAsia"/>
          <w:color w:val="auto"/>
        </w:rPr>
        <w:t>代表者役職</w:t>
      </w:r>
    </w:p>
    <w:p w14:paraId="4664C900" w14:textId="77777777" w:rsidR="00CD350D" w:rsidRPr="00E7774B" w:rsidRDefault="00CD350D" w:rsidP="00CD350D">
      <w:pPr>
        <w:ind w:firstLineChars="2430" w:firstLine="5103"/>
        <w:jc w:val="left"/>
        <w:rPr>
          <w:rFonts w:asciiTheme="majorEastAsia" w:eastAsiaTheme="majorEastAsia" w:hAnsiTheme="majorEastAsia"/>
          <w:color w:val="auto"/>
        </w:rPr>
      </w:pPr>
      <w:r w:rsidRPr="00E7774B">
        <w:rPr>
          <w:rFonts w:asciiTheme="majorEastAsia" w:eastAsiaTheme="majorEastAsia" w:hAnsiTheme="majorEastAsia" w:hint="eastAsia"/>
          <w:color w:val="auto"/>
        </w:rPr>
        <w:t>代表者氏名　　　　　　　　　　　　　　 ㊞</w:t>
      </w:r>
    </w:p>
    <w:p w14:paraId="747FFE98" w14:textId="77777777" w:rsidR="00A95DDC" w:rsidRPr="006D20B4" w:rsidRDefault="00A95DDC" w:rsidP="00A95DDC">
      <w:pPr>
        <w:ind w:firstLineChars="2430" w:firstLine="5103"/>
        <w:rPr>
          <w:rFonts w:ascii="ＭＳ Ｐゴシック" w:eastAsia="ＭＳ Ｐゴシック" w:hAnsi="ＭＳ Ｐゴシック"/>
        </w:rPr>
      </w:pPr>
    </w:p>
    <w:p w14:paraId="31694BF8" w14:textId="08A2C7FD" w:rsidR="005515D2" w:rsidRDefault="006F0386" w:rsidP="00F06D1C">
      <w:pPr>
        <w:overflowPunct/>
        <w:autoSpaceDE w:val="0"/>
        <w:autoSpaceDN w:val="0"/>
        <w:spacing w:line="0" w:lineRule="atLeast"/>
        <w:ind w:firstLineChars="100" w:firstLine="240"/>
        <w:jc w:val="center"/>
        <w:rPr>
          <w:rFonts w:ascii="ＭＳ Ｐゴシック" w:eastAsia="ＭＳ Ｐゴシック" w:hAnsi="ＭＳ Ｐゴシック" w:cs="ＭＳ 明朝"/>
          <w:color w:val="auto"/>
          <w:sz w:val="24"/>
          <w:szCs w:val="22"/>
        </w:rPr>
      </w:pPr>
      <w:r>
        <w:rPr>
          <w:rFonts w:ascii="ＭＳ Ｐゴシック" w:eastAsia="ＭＳ Ｐゴシック" w:hAnsi="ＭＳ Ｐゴシック" w:cs="ＭＳ 明朝" w:hint="eastAsia"/>
          <w:color w:val="auto"/>
          <w:sz w:val="24"/>
          <w:szCs w:val="22"/>
        </w:rPr>
        <w:t>令和元</w:t>
      </w:r>
      <w:r w:rsidR="00B85ADD">
        <w:rPr>
          <w:rFonts w:ascii="ＭＳ Ｐゴシック" w:eastAsia="ＭＳ Ｐゴシック" w:hAnsi="ＭＳ Ｐゴシック" w:cs="ＭＳ 明朝" w:hint="eastAsia"/>
          <w:color w:val="auto"/>
          <w:sz w:val="24"/>
          <w:szCs w:val="22"/>
        </w:rPr>
        <w:t>年度</w:t>
      </w:r>
      <w:r w:rsidR="00A95DDC" w:rsidRPr="002D43C2">
        <w:rPr>
          <w:rFonts w:ascii="ＭＳ Ｐゴシック" w:eastAsia="ＭＳ Ｐゴシック" w:hAnsi="ＭＳ Ｐゴシック" w:cs="ＭＳ 明朝" w:hint="eastAsia"/>
          <w:color w:val="auto"/>
          <w:sz w:val="24"/>
          <w:szCs w:val="22"/>
        </w:rPr>
        <w:t>山形県中小企業</w:t>
      </w:r>
      <w:r w:rsidR="00A95DDC" w:rsidRPr="00E27D4F">
        <w:rPr>
          <w:rFonts w:ascii="ＭＳ Ｐゴシック" w:eastAsia="ＭＳ Ｐゴシック" w:hAnsi="ＭＳ Ｐゴシック" w:cs="ＭＳ 明朝" w:hint="eastAsia"/>
          <w:color w:val="auto"/>
          <w:sz w:val="24"/>
          <w:szCs w:val="22"/>
        </w:rPr>
        <w:t>スーパートータルサポ</w:t>
      </w:r>
      <w:r w:rsidR="005515D2">
        <w:rPr>
          <w:rFonts w:ascii="ＭＳ Ｐゴシック" w:eastAsia="ＭＳ Ｐゴシック" w:hAnsi="ＭＳ Ｐゴシック" w:cs="ＭＳ 明朝" w:hint="eastAsia"/>
          <w:color w:val="auto"/>
          <w:sz w:val="24"/>
          <w:szCs w:val="22"/>
        </w:rPr>
        <w:t>補助金</w:t>
      </w:r>
    </w:p>
    <w:p w14:paraId="3E7FC76E" w14:textId="00CD2822" w:rsidR="00A95DDC" w:rsidRPr="002D43C2" w:rsidRDefault="005515D2" w:rsidP="005515D2">
      <w:pPr>
        <w:overflowPunct/>
        <w:autoSpaceDE w:val="0"/>
        <w:autoSpaceDN w:val="0"/>
        <w:spacing w:line="0" w:lineRule="atLeast"/>
        <w:ind w:firstLineChars="100" w:firstLine="240"/>
        <w:jc w:val="center"/>
        <w:rPr>
          <w:rFonts w:ascii="ＭＳ Ｐゴシック" w:eastAsia="ＭＳ Ｐゴシック" w:hAnsi="ＭＳ Ｐゴシック" w:cs="ＭＳ 明朝"/>
          <w:color w:val="auto"/>
          <w:sz w:val="24"/>
          <w:szCs w:val="22"/>
        </w:rPr>
      </w:pPr>
      <w:r>
        <w:rPr>
          <w:rFonts w:ascii="ＭＳ Ｐゴシック" w:eastAsia="ＭＳ Ｐゴシック" w:hAnsi="ＭＳ Ｐゴシック" w:cs="ＭＳ 明朝" w:hint="eastAsia"/>
          <w:color w:val="auto"/>
          <w:sz w:val="24"/>
          <w:szCs w:val="22"/>
        </w:rPr>
        <w:t>[（被災事業者支援</w:t>
      </w:r>
      <w:r w:rsidR="00A95DDC" w:rsidRPr="002D43C2">
        <w:rPr>
          <w:rFonts w:ascii="ＭＳ Ｐゴシック" w:eastAsia="ＭＳ Ｐゴシック" w:hAnsi="ＭＳ Ｐゴシック" w:cs="ＭＳ 明朝" w:hint="eastAsia"/>
          <w:color w:val="auto"/>
          <w:sz w:val="24"/>
          <w:szCs w:val="22"/>
        </w:rPr>
        <w:t>事業</w:t>
      </w:r>
      <w:r>
        <w:rPr>
          <w:rFonts w:ascii="ＭＳ Ｐゴシック" w:eastAsia="ＭＳ Ｐゴシック" w:hAnsi="ＭＳ Ｐゴシック" w:cs="ＭＳ 明朝" w:hint="eastAsia"/>
          <w:color w:val="auto"/>
          <w:sz w:val="24"/>
          <w:szCs w:val="22"/>
        </w:rPr>
        <w:t>（設備投資等促進型）</w:t>
      </w:r>
      <w:r w:rsidR="00272AFF">
        <w:rPr>
          <w:rFonts w:ascii="ＭＳ Ｐゴシック" w:eastAsia="ＭＳ Ｐゴシック" w:hAnsi="ＭＳ Ｐゴシック" w:cs="ＭＳ 明朝" w:hint="eastAsia"/>
          <w:color w:val="auto"/>
          <w:sz w:val="24"/>
          <w:szCs w:val="22"/>
        </w:rPr>
        <w:t>（２次公募）</w:t>
      </w:r>
      <w:r w:rsidR="00006A95">
        <w:rPr>
          <w:rFonts w:ascii="ＭＳ Ｐゴシック" w:eastAsia="ＭＳ Ｐゴシック" w:hAnsi="ＭＳ Ｐゴシック" w:cs="ＭＳ 明朝" w:hint="eastAsia"/>
          <w:color w:val="auto"/>
          <w:sz w:val="24"/>
          <w:szCs w:val="22"/>
        </w:rPr>
        <w:t>]</w:t>
      </w:r>
      <w:r>
        <w:rPr>
          <w:rFonts w:ascii="ＭＳ Ｐゴシック" w:eastAsia="ＭＳ Ｐゴシック" w:hAnsi="ＭＳ Ｐゴシック" w:cs="ＭＳ 明朝" w:hint="eastAsia"/>
          <w:color w:val="auto"/>
          <w:sz w:val="24"/>
          <w:szCs w:val="22"/>
        </w:rPr>
        <w:t>事業計画</w:t>
      </w:r>
      <w:r w:rsidR="00A95DDC">
        <w:rPr>
          <w:rFonts w:ascii="ＭＳ Ｐゴシック" w:eastAsia="ＭＳ Ｐゴシック" w:hAnsi="ＭＳ Ｐゴシック" w:cs="ＭＳ 明朝" w:hint="eastAsia"/>
          <w:color w:val="auto"/>
          <w:sz w:val="24"/>
          <w:szCs w:val="22"/>
        </w:rPr>
        <w:t>確認書</w:t>
      </w:r>
    </w:p>
    <w:p w14:paraId="4712ADFD" w14:textId="77777777" w:rsidR="00A95DDC" w:rsidRPr="006D20B4" w:rsidRDefault="00A95DDC" w:rsidP="00A95DDC">
      <w:pPr>
        <w:jc w:val="center"/>
        <w:rPr>
          <w:rFonts w:ascii="ＭＳ Ｐゴシック" w:eastAsia="ＭＳ Ｐゴシック" w:hAnsi="ＭＳ Ｐゴシック"/>
        </w:rPr>
      </w:pPr>
    </w:p>
    <w:p w14:paraId="32A99362" w14:textId="7A873E2D" w:rsidR="00A95DDC" w:rsidRPr="008A370D" w:rsidRDefault="00A95DDC" w:rsidP="00A95DDC">
      <w:pPr>
        <w:ind w:firstLineChars="100" w:firstLine="220"/>
        <w:rPr>
          <w:rFonts w:ascii="ＭＳ Ｐゴシック" w:eastAsia="ＭＳ Ｐゴシック" w:hAnsi="ＭＳ Ｐゴシック"/>
          <w:sz w:val="22"/>
          <w:szCs w:val="22"/>
        </w:rPr>
      </w:pPr>
      <w:r w:rsidRPr="008A370D">
        <w:rPr>
          <w:rFonts w:ascii="ＭＳ Ｐゴシック" w:eastAsia="ＭＳ Ｐゴシック" w:hAnsi="ＭＳ Ｐゴシック" w:hint="eastAsia"/>
          <w:sz w:val="22"/>
          <w:szCs w:val="22"/>
        </w:rPr>
        <w:t>下記</w:t>
      </w:r>
      <w:r w:rsidR="005515D2">
        <w:rPr>
          <w:rFonts w:ascii="ＭＳ Ｐゴシック" w:eastAsia="ＭＳ Ｐゴシック" w:hAnsi="ＭＳ Ｐゴシック" w:hint="eastAsia"/>
          <w:sz w:val="22"/>
          <w:szCs w:val="22"/>
        </w:rPr>
        <w:t>の事業者が作成した事業計画書について、以下のとおり</w:t>
      </w:r>
      <w:r w:rsidRPr="008A370D">
        <w:rPr>
          <w:rFonts w:ascii="ＭＳ Ｐゴシック" w:eastAsia="ＭＳ Ｐゴシック" w:hAnsi="ＭＳ Ｐゴシック" w:hint="eastAsia"/>
          <w:sz w:val="22"/>
          <w:szCs w:val="22"/>
        </w:rPr>
        <w:t>確認します。</w:t>
      </w:r>
    </w:p>
    <w:p w14:paraId="2E87F397" w14:textId="5D4EFE78" w:rsidR="00A95DDC" w:rsidRPr="00583F03" w:rsidRDefault="00A95DDC" w:rsidP="00A95DDC">
      <w:pPr>
        <w:ind w:firstLineChars="100" w:firstLine="220"/>
        <w:rPr>
          <w:rFonts w:ascii="ＭＳ Ｐゴシック" w:eastAsia="ＭＳ Ｐゴシック" w:hAnsi="ＭＳ Ｐゴシック"/>
          <w:sz w:val="22"/>
          <w:szCs w:val="22"/>
        </w:rPr>
      </w:pPr>
      <w:r w:rsidRPr="00583F03">
        <w:rPr>
          <w:rFonts w:ascii="ＭＳ Ｐゴシック" w:eastAsia="ＭＳ Ｐゴシック" w:hAnsi="ＭＳ Ｐゴシック" w:hint="eastAsia"/>
          <w:sz w:val="22"/>
          <w:szCs w:val="22"/>
        </w:rPr>
        <w:t>また、当該事業者が本事業を円滑に</w:t>
      </w:r>
      <w:r w:rsidR="005515D2">
        <w:rPr>
          <w:rFonts w:ascii="ＭＳ Ｐゴシック" w:eastAsia="ＭＳ Ｐゴシック" w:hAnsi="ＭＳ Ｐゴシック" w:hint="eastAsia"/>
          <w:sz w:val="22"/>
          <w:szCs w:val="22"/>
        </w:rPr>
        <w:t>実施し、効果的な</w:t>
      </w:r>
      <w:r w:rsidR="00F06D1C">
        <w:rPr>
          <w:rFonts w:ascii="ＭＳ Ｐゴシック" w:eastAsia="ＭＳ Ｐゴシック" w:hAnsi="ＭＳ Ｐゴシック" w:hint="eastAsia"/>
          <w:sz w:val="22"/>
          <w:szCs w:val="22"/>
        </w:rPr>
        <w:t>事業化</w:t>
      </w:r>
      <w:r w:rsidR="005515D2">
        <w:rPr>
          <w:rFonts w:ascii="ＭＳ Ｐゴシック" w:eastAsia="ＭＳ Ｐゴシック" w:hAnsi="ＭＳ Ｐゴシック" w:hint="eastAsia"/>
          <w:sz w:val="22"/>
          <w:szCs w:val="22"/>
        </w:rPr>
        <w:t>が進められる</w:t>
      </w:r>
      <w:r w:rsidR="00F06D1C">
        <w:rPr>
          <w:rFonts w:ascii="ＭＳ Ｐゴシック" w:eastAsia="ＭＳ Ｐゴシック" w:hAnsi="ＭＳ Ｐゴシック" w:hint="eastAsia"/>
          <w:sz w:val="22"/>
          <w:szCs w:val="22"/>
        </w:rPr>
        <w:t>よう、事業者のニーズを踏まえ、補助事業</w:t>
      </w:r>
      <w:r w:rsidR="00480263">
        <w:rPr>
          <w:rFonts w:ascii="ＭＳ Ｐゴシック" w:eastAsia="ＭＳ Ｐゴシック" w:hAnsi="ＭＳ Ｐゴシック" w:hint="eastAsia"/>
          <w:sz w:val="22"/>
          <w:szCs w:val="22"/>
        </w:rPr>
        <w:t>終了５年後まで、地域コーディネーターの活用等を含めて一貫した</w:t>
      </w:r>
      <w:r w:rsidR="00F06D1C">
        <w:rPr>
          <w:rFonts w:ascii="ＭＳ Ｐゴシック" w:eastAsia="ＭＳ Ｐゴシック" w:hAnsi="ＭＳ Ｐゴシック" w:hint="eastAsia"/>
          <w:sz w:val="22"/>
          <w:szCs w:val="22"/>
        </w:rPr>
        <w:t>体制で</w:t>
      </w:r>
      <w:r w:rsidR="00480263">
        <w:rPr>
          <w:rFonts w:ascii="ＭＳ Ｐゴシック" w:eastAsia="ＭＳ Ｐゴシック" w:hAnsi="ＭＳ Ｐゴシック" w:hint="eastAsia"/>
          <w:sz w:val="22"/>
          <w:szCs w:val="22"/>
        </w:rPr>
        <w:t>支援に</w:t>
      </w:r>
      <w:r w:rsidR="00F06D1C">
        <w:rPr>
          <w:rFonts w:ascii="ＭＳ Ｐゴシック" w:eastAsia="ＭＳ Ｐゴシック" w:hAnsi="ＭＳ Ｐゴシック" w:hint="eastAsia"/>
          <w:sz w:val="22"/>
          <w:szCs w:val="22"/>
        </w:rPr>
        <w:t>取り組みます。</w:t>
      </w:r>
    </w:p>
    <w:p w14:paraId="625B9482" w14:textId="77777777" w:rsidR="00F06D1C" w:rsidRDefault="00F06D1C" w:rsidP="00A95DDC">
      <w:pPr>
        <w:pStyle w:val="a9"/>
        <w:rPr>
          <w:rFonts w:ascii="ＭＳ Ｐゴシック" w:eastAsia="ＭＳ Ｐゴシック" w:hAnsi="ＭＳ Ｐゴシック"/>
        </w:rPr>
      </w:pPr>
    </w:p>
    <w:p w14:paraId="3098AB4B" w14:textId="77777777" w:rsidR="00A95DDC" w:rsidRPr="008A370D" w:rsidRDefault="00A95DDC" w:rsidP="00A95DDC">
      <w:pPr>
        <w:pStyle w:val="a9"/>
        <w:rPr>
          <w:rFonts w:ascii="ＭＳ Ｐゴシック" w:eastAsia="ＭＳ Ｐゴシック" w:hAnsi="ＭＳ Ｐゴシック"/>
        </w:rPr>
      </w:pPr>
      <w:r w:rsidRPr="008A370D">
        <w:rPr>
          <w:rFonts w:ascii="ＭＳ Ｐゴシック" w:eastAsia="ＭＳ Ｐゴシック" w:hAnsi="ＭＳ Ｐゴシック" w:hint="eastAsia"/>
        </w:rPr>
        <w:t>記</w:t>
      </w:r>
    </w:p>
    <w:p w14:paraId="6514BEFF" w14:textId="77777777" w:rsidR="00CD350D" w:rsidRPr="00E7774B" w:rsidRDefault="00CD350D" w:rsidP="008664EC">
      <w:pPr>
        <w:jc w:val="center"/>
        <w:rPr>
          <w:rFonts w:asciiTheme="majorEastAsia" w:eastAsiaTheme="majorEastAsia" w:hAnsiTheme="majorEastAsia"/>
          <w:color w:val="auto"/>
        </w:rPr>
      </w:pPr>
    </w:p>
    <w:tbl>
      <w:tblPr>
        <w:tblStyle w:val="31"/>
        <w:tblW w:w="0" w:type="auto"/>
        <w:tblInd w:w="108" w:type="dxa"/>
        <w:tblLook w:val="04A0" w:firstRow="1" w:lastRow="0" w:firstColumn="1" w:lastColumn="0" w:noHBand="0" w:noVBand="1"/>
      </w:tblPr>
      <w:tblGrid>
        <w:gridCol w:w="9520"/>
      </w:tblGrid>
      <w:tr w:rsidR="00CD350D" w:rsidRPr="00E7774B" w14:paraId="68FBD1E3" w14:textId="77777777" w:rsidTr="00CD350D">
        <w:trPr>
          <w:trHeight w:val="2008"/>
        </w:trPr>
        <w:tc>
          <w:tcPr>
            <w:tcW w:w="9520" w:type="dxa"/>
            <w:vAlign w:val="center"/>
          </w:tcPr>
          <w:p w14:paraId="67F03C2A" w14:textId="77777777" w:rsidR="00CD350D" w:rsidRPr="00E7774B" w:rsidRDefault="00CD350D" w:rsidP="00CD350D">
            <w:pPr>
              <w:spacing w:line="276" w:lineRule="auto"/>
              <w:ind w:firstLineChars="100" w:firstLine="210"/>
              <w:rPr>
                <w:rFonts w:asciiTheme="majorEastAsia" w:eastAsiaTheme="majorEastAsia" w:hAnsiTheme="majorEastAsia" w:cs="Times New Roman"/>
                <w:color w:val="auto"/>
                <w:u w:val="single"/>
              </w:rPr>
            </w:pPr>
            <w:r w:rsidRPr="00E7774B">
              <w:rPr>
                <w:rFonts w:asciiTheme="majorEastAsia" w:eastAsiaTheme="majorEastAsia" w:hAnsiTheme="majorEastAsia" w:cs="Times New Roman" w:hint="eastAsia"/>
                <w:color w:val="auto"/>
              </w:rPr>
              <w:t>１．</w:t>
            </w:r>
            <w:r w:rsidRPr="00E7774B">
              <w:rPr>
                <w:rFonts w:asciiTheme="majorEastAsia" w:eastAsiaTheme="majorEastAsia" w:hAnsiTheme="majorEastAsia" w:cs="Times New Roman" w:hint="eastAsia"/>
                <w:color w:val="auto"/>
                <w:u w:val="single"/>
              </w:rPr>
              <w:t xml:space="preserve">事業者名　　　　　　　　　　　　　　　　　　　　　　　　　　　</w:t>
            </w:r>
          </w:p>
          <w:p w14:paraId="0640F6F2" w14:textId="77777777" w:rsidR="00CD350D" w:rsidRPr="00E7774B" w:rsidRDefault="00CD350D" w:rsidP="00CD350D">
            <w:pPr>
              <w:overflowPunct/>
              <w:adjustRightInd/>
              <w:spacing w:line="276" w:lineRule="auto"/>
              <w:ind w:firstLineChars="100" w:firstLine="210"/>
              <w:textAlignment w:val="auto"/>
              <w:rPr>
                <w:rFonts w:asciiTheme="majorEastAsia" w:eastAsiaTheme="majorEastAsia" w:hAnsiTheme="majorEastAsia" w:cs="Times New Roman"/>
                <w:color w:val="auto"/>
                <w:kern w:val="2"/>
                <w:u w:val="single"/>
              </w:rPr>
            </w:pPr>
            <w:r w:rsidRPr="00E7774B">
              <w:rPr>
                <w:rFonts w:asciiTheme="majorEastAsia" w:eastAsiaTheme="majorEastAsia" w:hAnsiTheme="majorEastAsia" w:cs="Times New Roman" w:hint="eastAsia"/>
                <w:color w:val="auto"/>
                <w:kern w:val="2"/>
              </w:rPr>
              <w:t>２．</w:t>
            </w:r>
            <w:r w:rsidRPr="00E7774B">
              <w:rPr>
                <w:rFonts w:asciiTheme="majorEastAsia" w:eastAsiaTheme="majorEastAsia" w:hAnsiTheme="majorEastAsia" w:cs="Times New Roman" w:hint="eastAsia"/>
                <w:color w:val="auto"/>
                <w:kern w:val="2"/>
                <w:u w:val="single"/>
              </w:rPr>
              <w:t xml:space="preserve">事業計画名　　　　　　　　　　　　　　　　　　　　　　　　　　</w:t>
            </w:r>
          </w:p>
          <w:p w14:paraId="054E53AC" w14:textId="77777777" w:rsidR="00CD350D" w:rsidRPr="00E7774B" w:rsidRDefault="00CD350D" w:rsidP="00CD350D">
            <w:pPr>
              <w:spacing w:line="276" w:lineRule="auto"/>
              <w:ind w:firstLineChars="100" w:firstLine="210"/>
              <w:rPr>
                <w:rFonts w:asciiTheme="majorEastAsia" w:eastAsiaTheme="majorEastAsia" w:hAnsiTheme="majorEastAsia" w:cs="Times New Roman"/>
                <w:color w:val="auto"/>
                <w:u w:val="single"/>
              </w:rPr>
            </w:pPr>
            <w:r w:rsidRPr="00E7774B">
              <w:rPr>
                <w:rFonts w:asciiTheme="majorEastAsia" w:eastAsiaTheme="majorEastAsia" w:hAnsiTheme="majorEastAsia" w:cs="Times New Roman" w:hint="eastAsia"/>
                <w:color w:val="auto"/>
              </w:rPr>
              <w:t>３．</w:t>
            </w:r>
            <w:r w:rsidRPr="00E7774B">
              <w:rPr>
                <w:rFonts w:asciiTheme="majorEastAsia" w:eastAsiaTheme="majorEastAsia" w:hAnsiTheme="majorEastAsia" w:cs="Times New Roman" w:hint="eastAsia"/>
                <w:color w:val="auto"/>
                <w:u w:val="single"/>
              </w:rPr>
              <w:t xml:space="preserve">認定支援機関担当者名　　　　　　　　　　　　　　　　　　　㊞　</w:t>
            </w:r>
          </w:p>
          <w:p w14:paraId="28EC91FA" w14:textId="77777777" w:rsidR="00CD350D" w:rsidRPr="00E7774B" w:rsidRDefault="00CD350D" w:rsidP="00CD350D">
            <w:pPr>
              <w:overflowPunct/>
              <w:adjustRightInd/>
              <w:spacing w:line="276" w:lineRule="auto"/>
              <w:ind w:firstLineChars="100" w:firstLine="210"/>
              <w:textAlignment w:val="auto"/>
              <w:rPr>
                <w:rFonts w:asciiTheme="majorEastAsia" w:eastAsiaTheme="majorEastAsia" w:hAnsiTheme="majorEastAsia" w:cs="Times New Roman"/>
                <w:color w:val="auto"/>
                <w:kern w:val="2"/>
                <w:u w:val="single"/>
              </w:rPr>
            </w:pPr>
            <w:r w:rsidRPr="00E7774B">
              <w:rPr>
                <w:rFonts w:asciiTheme="majorEastAsia" w:eastAsiaTheme="majorEastAsia" w:hAnsiTheme="majorEastAsia" w:cs="Times New Roman" w:hint="eastAsia"/>
                <w:color w:val="auto"/>
                <w:kern w:val="2"/>
              </w:rPr>
              <w:t>４．</w:t>
            </w:r>
            <w:r w:rsidRPr="00E7774B">
              <w:rPr>
                <w:rFonts w:asciiTheme="majorEastAsia" w:eastAsiaTheme="majorEastAsia" w:hAnsiTheme="majorEastAsia" w:cs="Times New Roman" w:hint="eastAsia"/>
                <w:color w:val="auto"/>
                <w:kern w:val="2"/>
                <w:u w:val="single"/>
              </w:rPr>
              <w:t xml:space="preserve">認定支援機関電話番号　　　　　　　　　　　　　　　　　　　　　</w:t>
            </w:r>
          </w:p>
          <w:p w14:paraId="16A8E8E8" w14:textId="77777777" w:rsidR="00CD350D" w:rsidRPr="00E7774B" w:rsidRDefault="00CD350D" w:rsidP="00CD350D">
            <w:pPr>
              <w:overflowPunct/>
              <w:adjustRightInd/>
              <w:spacing w:line="276" w:lineRule="auto"/>
              <w:ind w:firstLineChars="100" w:firstLine="210"/>
              <w:textAlignment w:val="auto"/>
              <w:rPr>
                <w:rFonts w:ascii="Century" w:hAnsi="Century" w:cs="Times New Roman"/>
                <w:color w:val="auto"/>
                <w:kern w:val="2"/>
                <w:u w:val="single"/>
              </w:rPr>
            </w:pPr>
            <w:r w:rsidRPr="00E7774B">
              <w:rPr>
                <w:rFonts w:asciiTheme="majorEastAsia" w:eastAsiaTheme="majorEastAsia" w:hAnsiTheme="majorEastAsia" w:cs="Times New Roman" w:hint="eastAsia"/>
                <w:color w:val="auto"/>
                <w:kern w:val="2"/>
              </w:rPr>
              <w:t>５．</w:t>
            </w:r>
            <w:r w:rsidRPr="00E7774B">
              <w:rPr>
                <w:rFonts w:asciiTheme="majorEastAsia" w:eastAsiaTheme="majorEastAsia" w:hAnsiTheme="majorEastAsia" w:cs="Times New Roman" w:hint="eastAsia"/>
                <w:color w:val="auto"/>
                <w:kern w:val="2"/>
                <w:u w:val="single"/>
              </w:rPr>
              <w:t xml:space="preserve">認定支援機関担当者メールアドレス　　　　　　　　　　　　　　　</w:t>
            </w:r>
          </w:p>
        </w:tc>
      </w:tr>
    </w:tbl>
    <w:p w14:paraId="1FAFE7DB" w14:textId="337A1C92" w:rsidR="00CD350D" w:rsidRDefault="00CD350D" w:rsidP="00CD350D">
      <w:pPr>
        <w:spacing w:line="240" w:lineRule="exact"/>
        <w:ind w:left="160" w:hangingChars="100" w:hanging="160"/>
        <w:jc w:val="left"/>
        <w:rPr>
          <w:rFonts w:ascii="ＭＳ ゴシック" w:eastAsia="ＭＳ ゴシック" w:hAnsi="ＭＳ ゴシック"/>
          <w:color w:val="auto"/>
          <w:sz w:val="16"/>
          <w:szCs w:val="16"/>
        </w:rPr>
      </w:pPr>
      <w:r w:rsidRPr="00E7774B">
        <w:rPr>
          <w:rFonts w:ascii="ＭＳ ゴシック" w:eastAsia="ＭＳ ゴシック" w:hAnsi="ＭＳ ゴシック" w:cs="ＭＳ 明朝" w:hint="eastAsia"/>
          <w:color w:val="auto"/>
          <w:sz w:val="16"/>
          <w:szCs w:val="16"/>
        </w:rPr>
        <w:t>※認定支援機関ID番号については、</w:t>
      </w:r>
      <w:r w:rsidR="00480263">
        <w:rPr>
          <w:rFonts w:ascii="ＭＳ ゴシック" w:eastAsia="ＭＳ ゴシック" w:hAnsi="ＭＳ ゴシック" w:cs="ＭＳ 明朝" w:hint="eastAsia"/>
          <w:color w:val="auto"/>
          <w:sz w:val="16"/>
          <w:szCs w:val="16"/>
        </w:rPr>
        <w:t>国</w:t>
      </w:r>
      <w:r w:rsidR="00DF3EF5">
        <w:rPr>
          <w:rFonts w:ascii="ＭＳ ゴシック" w:eastAsia="ＭＳ ゴシック" w:hAnsi="ＭＳ ゴシック" w:cs="ＭＳ 明朝" w:hint="eastAsia"/>
          <w:color w:val="auto"/>
          <w:sz w:val="16"/>
          <w:szCs w:val="16"/>
        </w:rPr>
        <w:t>の公募要領３７</w:t>
      </w:r>
      <w:r w:rsidRPr="00E7774B">
        <w:rPr>
          <w:rFonts w:ascii="ＭＳ ゴシック" w:eastAsia="ＭＳ ゴシック" w:hAnsi="ＭＳ ゴシック" w:cs="ＭＳ 明朝" w:hint="eastAsia"/>
          <w:color w:val="auto"/>
          <w:sz w:val="16"/>
          <w:szCs w:val="16"/>
        </w:rPr>
        <w:t>ページ「認定支援機関について」をご参照のうえ、認定支援機関自らが記入ください。</w:t>
      </w:r>
      <w:r w:rsidRPr="00E7774B">
        <w:rPr>
          <w:rFonts w:ascii="ＭＳ ゴシック" w:eastAsia="ＭＳ ゴシック" w:hAnsi="ＭＳ ゴシック" w:hint="eastAsia"/>
          <w:color w:val="auto"/>
          <w:sz w:val="16"/>
          <w:szCs w:val="16"/>
        </w:rPr>
        <w:t>なお、各経済産業局ホームページにID番号の記載がない場合は、認定を受けた各経済産業局にお問い合わせください。</w:t>
      </w:r>
    </w:p>
    <w:p w14:paraId="44E5CA31" w14:textId="77777777" w:rsidR="00B85ADD" w:rsidRDefault="00B85ADD" w:rsidP="00CD350D">
      <w:pPr>
        <w:spacing w:line="240" w:lineRule="exact"/>
        <w:ind w:left="160" w:hangingChars="100" w:hanging="160"/>
        <w:jc w:val="left"/>
        <w:rPr>
          <w:rFonts w:ascii="ＭＳ ゴシック" w:eastAsia="ＭＳ ゴシック" w:hAnsi="ＭＳ ゴシック"/>
          <w:color w:val="auto"/>
          <w:sz w:val="16"/>
          <w:szCs w:val="16"/>
        </w:rPr>
      </w:pPr>
    </w:p>
    <w:p w14:paraId="123A4BA9" w14:textId="77777777" w:rsidR="00B85ADD" w:rsidRPr="00E7774B" w:rsidRDefault="00B85ADD" w:rsidP="00773DCF">
      <w:pPr>
        <w:spacing w:line="240" w:lineRule="exact"/>
        <w:jc w:val="left"/>
        <w:rPr>
          <w:rFonts w:ascii="ＭＳ ゴシック" w:eastAsia="ＭＳ ゴシック" w:hAnsi="ＭＳ ゴシック" w:cs="ＭＳ 明朝"/>
          <w:color w:val="auto"/>
          <w:sz w:val="16"/>
          <w:szCs w:val="16"/>
        </w:rPr>
      </w:pPr>
    </w:p>
    <w:tbl>
      <w:tblPr>
        <w:tblpPr w:leftFromText="142" w:rightFromText="142" w:vertAnchor="text" w:horzAnchor="margin" w:tblpX="108"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9224"/>
      </w:tblGrid>
      <w:tr w:rsidR="008664EC" w:rsidRPr="006D20B4" w14:paraId="3DDEDB23" w14:textId="77777777" w:rsidTr="008664EC">
        <w:trPr>
          <w:cantSplit/>
          <w:trHeight w:val="302"/>
        </w:trPr>
        <w:tc>
          <w:tcPr>
            <w:tcW w:w="586" w:type="dxa"/>
            <w:tcBorders>
              <w:top w:val="single" w:sz="12" w:space="0" w:color="auto"/>
              <w:left w:val="single" w:sz="12" w:space="0" w:color="auto"/>
              <w:right w:val="single" w:sz="4" w:space="0" w:color="auto"/>
            </w:tcBorders>
            <w:textDirection w:val="tbRlV"/>
          </w:tcPr>
          <w:p w14:paraId="588D3730" w14:textId="23B00454" w:rsidR="008664EC" w:rsidRPr="006D20B4" w:rsidRDefault="00A95E00" w:rsidP="008664EC">
            <w:pPr>
              <w:ind w:left="113" w:right="113"/>
              <w:jc w:val="center"/>
              <w:rPr>
                <w:rFonts w:ascii="ＭＳ Ｐゴシック" w:eastAsia="ＭＳ Ｐゴシック" w:hAnsi="ＭＳ Ｐゴシック" w:cs="Century"/>
              </w:rPr>
            </w:pPr>
            <w:r>
              <w:rPr>
                <w:rFonts w:ascii="ＭＳ Ｐゴシック" w:eastAsia="ＭＳ Ｐゴシック" w:hAnsi="ＭＳ Ｐゴシック" w:cs="Century" w:hint="eastAsia"/>
              </w:rPr>
              <w:t>確認</w:t>
            </w:r>
            <w:r w:rsidR="00773DCF">
              <w:rPr>
                <w:rFonts w:ascii="ＭＳ Ｐゴシック" w:eastAsia="ＭＳ Ｐゴシック" w:hAnsi="ＭＳ Ｐゴシック" w:cs="Century" w:hint="eastAsia"/>
              </w:rPr>
              <w:t>内容</w:t>
            </w:r>
          </w:p>
        </w:tc>
        <w:tc>
          <w:tcPr>
            <w:tcW w:w="9224" w:type="dxa"/>
            <w:tcBorders>
              <w:top w:val="single" w:sz="12" w:space="0" w:color="auto"/>
              <w:left w:val="single" w:sz="4" w:space="0" w:color="auto"/>
              <w:bottom w:val="single" w:sz="4" w:space="0" w:color="auto"/>
              <w:right w:val="single" w:sz="12" w:space="0" w:color="auto"/>
            </w:tcBorders>
          </w:tcPr>
          <w:p w14:paraId="0173940E" w14:textId="1D5679AB" w:rsidR="008664EC" w:rsidRDefault="005515D2" w:rsidP="008664EC">
            <w:pPr>
              <w:rPr>
                <w:rFonts w:ascii="ＭＳ Ｐゴシック" w:eastAsia="ＭＳ Ｐゴシック" w:hAnsi="ＭＳ Ｐゴシック" w:cs="Century"/>
                <w:sz w:val="20"/>
              </w:rPr>
            </w:pPr>
            <w:r>
              <w:rPr>
                <w:rFonts w:ascii="ＭＳ Ｐゴシック" w:eastAsia="ＭＳ Ｐゴシック" w:hAnsi="ＭＳ Ｐゴシック" w:cs="Century" w:hint="eastAsia"/>
                <w:sz w:val="20"/>
              </w:rPr>
              <w:t>確認事項について該当事項</w:t>
            </w:r>
            <w:r w:rsidR="008664EC">
              <w:rPr>
                <w:rFonts w:ascii="ＭＳ Ｐゴシック" w:eastAsia="ＭＳ Ｐゴシック" w:hAnsi="ＭＳ Ｐゴシック" w:cs="Century" w:hint="eastAsia"/>
                <w:sz w:val="20"/>
              </w:rPr>
              <w:t>に☑</w:t>
            </w:r>
            <w:r>
              <w:rPr>
                <w:rFonts w:ascii="ＭＳ Ｐゴシック" w:eastAsia="ＭＳ Ｐゴシック" w:hAnsi="ＭＳ Ｐゴシック" w:cs="Century" w:hint="eastAsia"/>
                <w:sz w:val="20"/>
              </w:rPr>
              <w:t xml:space="preserve">　</w:t>
            </w:r>
            <w:r w:rsidR="00006A95" w:rsidRPr="00894100">
              <w:rPr>
                <w:rFonts w:ascii="ＭＳ Ｐゴシック" w:eastAsia="ＭＳ Ｐゴシック" w:hAnsi="ＭＳ Ｐゴシック" w:cs="Century" w:hint="eastAsia"/>
              </w:rPr>
              <w:t>＊</w:t>
            </w:r>
            <w:r w:rsidR="00006A95">
              <w:rPr>
                <w:rFonts w:ascii="ＭＳ Ｐゴシック" w:eastAsia="ＭＳ Ｐゴシック" w:hAnsi="ＭＳ Ｐゴシック" w:cs="Century" w:hint="eastAsia"/>
              </w:rPr>
              <w:t>1</w:t>
            </w:r>
          </w:p>
          <w:p w14:paraId="4A038E3D" w14:textId="41200F2E" w:rsidR="008664EC" w:rsidRPr="00894100" w:rsidRDefault="008664EC" w:rsidP="008664EC">
            <w:pPr>
              <w:rPr>
                <w:rFonts w:ascii="ＭＳ Ｐゴシック" w:eastAsia="ＭＳ Ｐゴシック" w:hAnsi="ＭＳ Ｐゴシック" w:cs="Century"/>
              </w:rPr>
            </w:pPr>
            <w:r>
              <w:rPr>
                <w:rFonts w:ascii="ＭＳ Ｐゴシック" w:eastAsia="ＭＳ Ｐゴシック" w:hAnsi="ＭＳ Ｐゴシック" w:cs="Century" w:hint="eastAsia"/>
                <w:sz w:val="20"/>
              </w:rPr>
              <w:t xml:space="preserve">　</w:t>
            </w:r>
            <w:r w:rsidR="005515D2">
              <w:rPr>
                <w:rFonts w:ascii="ＭＳ Ｐゴシック" w:eastAsia="ＭＳ Ｐゴシック" w:hAnsi="ＭＳ Ｐゴシック" w:cs="Century" w:hint="eastAsia"/>
              </w:rPr>
              <w:t>□　令和元年６月18日に発生した山形県沖地震</w:t>
            </w:r>
            <w:r w:rsidR="00006A95">
              <w:rPr>
                <w:rFonts w:ascii="ＭＳ Ｐゴシック" w:eastAsia="ＭＳ Ｐゴシック" w:hAnsi="ＭＳ Ｐゴシック" w:cs="Century" w:hint="eastAsia"/>
              </w:rPr>
              <w:t>により被災した事業者であること。</w:t>
            </w:r>
          </w:p>
          <w:p w14:paraId="101DB8EF" w14:textId="090936BA" w:rsidR="008664EC" w:rsidRDefault="008664EC" w:rsidP="008664EC">
            <w:pPr>
              <w:rPr>
                <w:rFonts w:ascii="ＭＳ Ｐゴシック" w:eastAsia="ＭＳ Ｐゴシック" w:hAnsi="ＭＳ Ｐゴシック" w:cs="Century"/>
              </w:rPr>
            </w:pPr>
            <w:r w:rsidRPr="00894100">
              <w:rPr>
                <w:rFonts w:ascii="ＭＳ Ｐゴシック" w:eastAsia="ＭＳ Ｐゴシック" w:hAnsi="ＭＳ Ｐゴシック" w:cs="Century" w:hint="eastAsia"/>
              </w:rPr>
              <w:t xml:space="preserve">　□　</w:t>
            </w:r>
            <w:r w:rsidR="00006A95">
              <w:rPr>
                <w:rFonts w:ascii="ＭＳ Ｐゴシック" w:eastAsia="ＭＳ Ｐゴシック" w:hAnsi="ＭＳ Ｐゴシック" w:cs="Century" w:hint="eastAsia"/>
              </w:rPr>
              <w:t>被災後の事業の再建が見込まれること。</w:t>
            </w:r>
          </w:p>
          <w:p w14:paraId="64D2776B" w14:textId="77777777" w:rsidR="00006A95" w:rsidRDefault="00006A95" w:rsidP="008664EC">
            <w:pPr>
              <w:rPr>
                <w:rFonts w:ascii="ＭＳ Ｐゴシック" w:eastAsia="ＭＳ Ｐゴシック" w:hAnsi="ＭＳ Ｐゴシック" w:cs="Century"/>
              </w:rPr>
            </w:pPr>
            <w:r>
              <w:rPr>
                <w:rFonts w:ascii="ＭＳ Ｐゴシック" w:eastAsia="ＭＳ Ｐゴシック" w:hAnsi="ＭＳ Ｐゴシック" w:cs="Century" w:hint="eastAsia"/>
              </w:rPr>
              <w:t xml:space="preserve">　□　生産性の向上や付加価値の向上が見込まれること。</w:t>
            </w:r>
          </w:p>
          <w:p w14:paraId="22CAD805" w14:textId="77777777" w:rsidR="00006A95" w:rsidRDefault="00006A95" w:rsidP="008664EC">
            <w:pPr>
              <w:rPr>
                <w:rFonts w:ascii="ＭＳ Ｐゴシック" w:eastAsia="ＭＳ Ｐゴシック" w:hAnsi="ＭＳ Ｐゴシック" w:cs="Century"/>
              </w:rPr>
            </w:pPr>
            <w:r>
              <w:rPr>
                <w:rFonts w:ascii="ＭＳ Ｐゴシック" w:eastAsia="ＭＳ Ｐゴシック" w:hAnsi="ＭＳ Ｐゴシック" w:cs="Century" w:hint="eastAsia"/>
              </w:rPr>
              <w:t xml:space="preserve">　□　資金計画の確実性が見込まれ金融機関等の支援が期待されること。</w:t>
            </w:r>
          </w:p>
          <w:p w14:paraId="3CF27E2A" w14:textId="33AB198C" w:rsidR="00006A95" w:rsidRPr="006D20B4" w:rsidRDefault="00006A95" w:rsidP="008664EC">
            <w:pPr>
              <w:rPr>
                <w:rFonts w:ascii="ＭＳ Ｐゴシック" w:eastAsia="ＭＳ Ｐゴシック" w:hAnsi="ＭＳ Ｐゴシック" w:cs="Century"/>
                <w:sz w:val="20"/>
              </w:rPr>
            </w:pPr>
            <w:r>
              <w:rPr>
                <w:rFonts w:ascii="ＭＳ Ｐゴシック" w:eastAsia="ＭＳ Ｐゴシック" w:hAnsi="ＭＳ Ｐゴシック" w:cs="Century" w:hint="eastAsia"/>
              </w:rPr>
              <w:t xml:space="preserve">　□　その他（具体的な内容等：　　　　　　　　　　　　　　　　　　　　　　　　　　　　　　　　　　　　　　　　）</w:t>
            </w:r>
          </w:p>
        </w:tc>
      </w:tr>
      <w:tr w:rsidR="00A95DDC" w:rsidRPr="006D20B4" w14:paraId="17B61B84" w14:textId="77777777" w:rsidTr="00205AB0">
        <w:trPr>
          <w:cantSplit/>
          <w:trHeight w:val="989"/>
        </w:trPr>
        <w:tc>
          <w:tcPr>
            <w:tcW w:w="586" w:type="dxa"/>
            <w:tcBorders>
              <w:top w:val="single" w:sz="4" w:space="0" w:color="auto"/>
              <w:left w:val="single" w:sz="12" w:space="0" w:color="auto"/>
              <w:bottom w:val="single" w:sz="12" w:space="0" w:color="auto"/>
              <w:right w:val="single" w:sz="4" w:space="0" w:color="auto"/>
            </w:tcBorders>
            <w:textDirection w:val="tbRlV"/>
          </w:tcPr>
          <w:p w14:paraId="2989AB4D" w14:textId="77777777" w:rsidR="00A95DDC" w:rsidRPr="006D20B4" w:rsidRDefault="00A95DDC" w:rsidP="008664EC">
            <w:pPr>
              <w:ind w:left="113" w:right="113"/>
              <w:jc w:val="center"/>
              <w:rPr>
                <w:rFonts w:ascii="ＭＳ Ｐゴシック" w:eastAsia="ＭＳ Ｐゴシック" w:hAnsi="ＭＳ Ｐゴシック" w:cs="Century"/>
              </w:rPr>
            </w:pPr>
            <w:r w:rsidRPr="006D20B4">
              <w:rPr>
                <w:rFonts w:ascii="ＭＳ Ｐゴシック" w:eastAsia="ＭＳ Ｐゴシック" w:hAnsi="ＭＳ Ｐゴシック" w:cs="Century" w:hint="eastAsia"/>
              </w:rPr>
              <w:t>その他</w:t>
            </w:r>
          </w:p>
        </w:tc>
        <w:tc>
          <w:tcPr>
            <w:tcW w:w="9224" w:type="dxa"/>
            <w:tcBorders>
              <w:top w:val="single" w:sz="4" w:space="0" w:color="auto"/>
              <w:left w:val="single" w:sz="4" w:space="0" w:color="auto"/>
              <w:bottom w:val="single" w:sz="12" w:space="0" w:color="auto"/>
              <w:right w:val="single" w:sz="12" w:space="0" w:color="auto"/>
            </w:tcBorders>
          </w:tcPr>
          <w:p w14:paraId="217D7DCB" w14:textId="77777777" w:rsidR="00A95DDC" w:rsidRPr="00894100" w:rsidRDefault="00A95DDC" w:rsidP="008664EC">
            <w:pPr>
              <w:rPr>
                <w:rFonts w:ascii="ＭＳ Ｐゴシック" w:eastAsia="ＭＳ Ｐゴシック" w:hAnsi="ＭＳ Ｐゴシック" w:cs="Century"/>
              </w:rPr>
            </w:pPr>
            <w:r w:rsidRPr="00894100">
              <w:rPr>
                <w:rFonts w:ascii="ＭＳ Ｐゴシック" w:eastAsia="ＭＳ Ｐゴシック" w:hAnsi="ＭＳ Ｐゴシック" w:cs="Century" w:hint="eastAsia"/>
              </w:rPr>
              <w:t>＊2</w:t>
            </w:r>
          </w:p>
          <w:p w14:paraId="664F9FE6" w14:textId="77777777" w:rsidR="00A95DDC" w:rsidRPr="006D20B4" w:rsidRDefault="00A95DDC" w:rsidP="008664EC">
            <w:pPr>
              <w:rPr>
                <w:rFonts w:ascii="ＭＳ Ｐゴシック" w:eastAsia="ＭＳ Ｐゴシック" w:hAnsi="ＭＳ Ｐゴシック" w:cs="Century"/>
                <w:sz w:val="20"/>
                <w:szCs w:val="18"/>
              </w:rPr>
            </w:pPr>
          </w:p>
        </w:tc>
      </w:tr>
    </w:tbl>
    <w:p w14:paraId="3EEEB65E" w14:textId="77777777" w:rsidR="00773DCF" w:rsidRDefault="00773DCF" w:rsidP="00773DCF">
      <w:pPr>
        <w:spacing w:line="0" w:lineRule="atLeast"/>
        <w:ind w:left="320" w:hangingChars="200" w:hanging="320"/>
        <w:rPr>
          <w:rFonts w:ascii="ＭＳ Ｐゴシック" w:eastAsia="ＭＳ Ｐゴシック" w:hAnsi="ＭＳ Ｐゴシック"/>
          <w:sz w:val="16"/>
          <w:szCs w:val="16"/>
        </w:rPr>
      </w:pPr>
    </w:p>
    <w:p w14:paraId="404A4C14" w14:textId="0775562B" w:rsidR="00A95DDC" w:rsidRPr="006D20B4" w:rsidRDefault="00A95DDC" w:rsidP="00773DCF">
      <w:pPr>
        <w:spacing w:line="0" w:lineRule="atLeast"/>
        <w:ind w:left="320" w:hangingChars="200" w:hanging="320"/>
        <w:rPr>
          <w:rFonts w:ascii="ＭＳ Ｐゴシック" w:eastAsia="ＭＳ Ｐゴシック" w:hAnsi="ＭＳ Ｐゴシック"/>
          <w:sz w:val="16"/>
          <w:szCs w:val="16"/>
        </w:rPr>
      </w:pPr>
      <w:r w:rsidRPr="006D20B4">
        <w:rPr>
          <w:rFonts w:ascii="ＭＳ Ｐゴシック" w:eastAsia="ＭＳ Ｐゴシック" w:hAnsi="ＭＳ Ｐゴシック" w:hint="eastAsia"/>
          <w:sz w:val="16"/>
          <w:szCs w:val="16"/>
        </w:rPr>
        <w:t xml:space="preserve">＊1　</w:t>
      </w:r>
      <w:r w:rsidR="00006A95">
        <w:rPr>
          <w:rFonts w:ascii="ＭＳ Ｐゴシック" w:eastAsia="ＭＳ Ｐゴシック" w:hAnsi="ＭＳ Ｐゴシック" w:hint="eastAsia"/>
          <w:sz w:val="16"/>
          <w:szCs w:val="16"/>
        </w:rPr>
        <w:t>認定支援機関として、事業計画内容について確認できる該</w:t>
      </w:r>
      <w:r w:rsidR="00006A95" w:rsidRPr="00006A95">
        <w:rPr>
          <w:rFonts w:ascii="ＭＳ Ｐゴシック" w:eastAsia="ＭＳ Ｐゴシック" w:hAnsi="ＭＳ Ｐゴシック" w:hint="eastAsia"/>
          <w:sz w:val="16"/>
          <w:szCs w:val="16"/>
        </w:rPr>
        <w:t>当事項に</w:t>
      </w:r>
      <w:r w:rsidR="00006A95" w:rsidRPr="00006A95">
        <w:rPr>
          <w:rFonts w:ascii="ＭＳ Ｐゴシック" w:eastAsia="ＭＳ Ｐゴシック" w:hAnsi="ＭＳ Ｐゴシック" w:cs="Century" w:hint="eastAsia"/>
          <w:sz w:val="16"/>
          <w:szCs w:val="16"/>
        </w:rPr>
        <w:t>☑</w:t>
      </w:r>
      <w:r w:rsidR="00006A95">
        <w:rPr>
          <w:rFonts w:ascii="ＭＳ Ｐゴシック" w:eastAsia="ＭＳ Ｐゴシック" w:hAnsi="ＭＳ Ｐゴシック" w:cs="Century" w:hint="eastAsia"/>
          <w:sz w:val="16"/>
          <w:szCs w:val="16"/>
        </w:rPr>
        <w:t>を付して</w:t>
      </w:r>
      <w:r w:rsidRPr="006D20B4">
        <w:rPr>
          <w:rFonts w:ascii="ＭＳ Ｐゴシック" w:eastAsia="ＭＳ Ｐゴシック" w:hAnsi="ＭＳ Ｐゴシック" w:hint="eastAsia"/>
          <w:sz w:val="16"/>
          <w:szCs w:val="16"/>
        </w:rPr>
        <w:t>ください。</w:t>
      </w:r>
      <w:r w:rsidR="00006A95">
        <w:rPr>
          <w:rFonts w:ascii="ＭＳ Ｐゴシック" w:eastAsia="ＭＳ Ｐゴシック" w:hAnsi="ＭＳ Ｐゴシック" w:hint="eastAsia"/>
          <w:sz w:val="16"/>
          <w:szCs w:val="16"/>
        </w:rPr>
        <w:t>上記項目以外の確認事項についてはその他に記載してください。</w:t>
      </w:r>
    </w:p>
    <w:p w14:paraId="651E4E55" w14:textId="17DD3596" w:rsidR="00B15E9F" w:rsidRPr="00A95DDC" w:rsidRDefault="00A95DDC" w:rsidP="00773DCF">
      <w:pPr>
        <w:spacing w:line="0" w:lineRule="atLeast"/>
        <w:ind w:left="320" w:hangingChars="200" w:hanging="320"/>
        <w:rPr>
          <w:rFonts w:ascii="ＭＳ Ｐゴシック" w:eastAsia="ＭＳ Ｐゴシック" w:hAnsi="ＭＳ Ｐゴシック"/>
          <w:color w:val="auto"/>
          <w:spacing w:val="2"/>
          <w:sz w:val="16"/>
          <w:szCs w:val="16"/>
        </w:rPr>
      </w:pPr>
      <w:r w:rsidRPr="006D20B4">
        <w:rPr>
          <w:rFonts w:ascii="ＭＳ Ｐゴシック" w:eastAsia="ＭＳ Ｐゴシック" w:hAnsi="ＭＳ Ｐゴシック" w:hint="eastAsia"/>
          <w:sz w:val="16"/>
          <w:szCs w:val="16"/>
        </w:rPr>
        <w:t>＊2</w:t>
      </w:r>
      <w:r w:rsidR="00006A95">
        <w:rPr>
          <w:rFonts w:ascii="ＭＳ Ｐゴシック" w:eastAsia="ＭＳ Ｐゴシック" w:hAnsi="ＭＳ Ｐゴシック" w:hint="eastAsia"/>
          <w:sz w:val="16"/>
          <w:szCs w:val="16"/>
        </w:rPr>
        <w:t>事業計画に</w:t>
      </w:r>
      <w:r w:rsidRPr="006D20B4">
        <w:rPr>
          <w:rFonts w:ascii="ＭＳ Ｐゴシック" w:eastAsia="ＭＳ Ｐゴシック" w:hAnsi="ＭＳ Ｐゴシック" w:hint="eastAsia"/>
          <w:sz w:val="16"/>
          <w:szCs w:val="16"/>
        </w:rPr>
        <w:t>客観的評価がある</w:t>
      </w:r>
      <w:r>
        <w:rPr>
          <w:rFonts w:ascii="ＭＳ Ｐゴシック" w:eastAsia="ＭＳ Ｐゴシック" w:hAnsi="ＭＳ Ｐゴシック" w:hint="eastAsia"/>
          <w:sz w:val="16"/>
          <w:szCs w:val="16"/>
        </w:rPr>
        <w:t>場合</w:t>
      </w:r>
      <w:r w:rsidRPr="006D20B4">
        <w:rPr>
          <w:rFonts w:ascii="ＭＳ Ｐゴシック" w:eastAsia="ＭＳ Ｐゴシック" w:hAnsi="ＭＳ Ｐゴシック" w:hint="eastAsia"/>
          <w:sz w:val="16"/>
          <w:szCs w:val="16"/>
        </w:rPr>
        <w:t>（</w:t>
      </w:r>
      <w:r w:rsidR="00261B8C">
        <w:rPr>
          <w:rFonts w:ascii="ＭＳ Ｐゴシック" w:eastAsia="ＭＳ Ｐゴシック" w:hAnsi="ＭＳ Ｐゴシック" w:hint="eastAsia"/>
          <w:sz w:val="16"/>
          <w:szCs w:val="16"/>
        </w:rPr>
        <w:t>事業の</w:t>
      </w:r>
      <w:r w:rsidRPr="006D20B4">
        <w:rPr>
          <w:rFonts w:ascii="ＭＳ Ｐゴシック" w:eastAsia="ＭＳ Ｐゴシック" w:hAnsi="ＭＳ Ｐゴシック" w:hint="eastAsia"/>
          <w:sz w:val="16"/>
          <w:szCs w:val="16"/>
        </w:rPr>
        <w:t>技術や手法等について、公的機関又はこれに準ずる機関からの技術評価やビジネス評価を受けている場合、経営革新の承認を受けている</w:t>
      </w:r>
      <w:r>
        <w:rPr>
          <w:rFonts w:ascii="ＭＳ Ｐゴシック" w:eastAsia="ＭＳ Ｐゴシック" w:hAnsi="ＭＳ Ｐゴシック" w:hint="eastAsia"/>
          <w:sz w:val="16"/>
          <w:szCs w:val="16"/>
        </w:rPr>
        <w:t>場合など）</w:t>
      </w:r>
      <w:r w:rsidR="00006A95">
        <w:rPr>
          <w:rFonts w:ascii="ＭＳ Ｐゴシック" w:eastAsia="ＭＳ Ｐゴシック" w:hAnsi="ＭＳ Ｐゴシック" w:hint="eastAsia"/>
          <w:sz w:val="16"/>
          <w:szCs w:val="16"/>
        </w:rPr>
        <w:t>や</w:t>
      </w:r>
      <w:r w:rsidRPr="006D20B4">
        <w:rPr>
          <w:rFonts w:ascii="ＭＳ Ｐゴシック" w:eastAsia="ＭＳ Ｐゴシック" w:hAnsi="ＭＳ Ｐゴシック" w:hint="eastAsia"/>
          <w:sz w:val="16"/>
          <w:szCs w:val="16"/>
        </w:rPr>
        <w:t>事業の実施に当たり認定支援機関による支援を予定している</w:t>
      </w:r>
      <w:r>
        <w:rPr>
          <w:rFonts w:ascii="ＭＳ Ｐゴシック" w:eastAsia="ＭＳ Ｐゴシック" w:hAnsi="ＭＳ Ｐゴシック" w:hint="eastAsia"/>
          <w:sz w:val="16"/>
          <w:szCs w:val="16"/>
        </w:rPr>
        <w:t>場合には</w:t>
      </w:r>
      <w:r w:rsidRPr="006D20B4">
        <w:rPr>
          <w:rFonts w:ascii="ＭＳ Ｐゴシック" w:eastAsia="ＭＳ Ｐゴシック" w:hAnsi="ＭＳ Ｐゴシック" w:hint="eastAsia"/>
          <w:sz w:val="16"/>
          <w:szCs w:val="16"/>
        </w:rPr>
        <w:t>、その内容を「その他」欄に記載してください。</w:t>
      </w:r>
    </w:p>
    <w:sectPr w:rsidR="00B15E9F" w:rsidRPr="00A95DDC"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62B25" w14:textId="77777777" w:rsidR="00C97221" w:rsidRDefault="00C97221">
      <w:r>
        <w:separator/>
      </w:r>
    </w:p>
  </w:endnote>
  <w:endnote w:type="continuationSeparator" w:id="0">
    <w:p w14:paraId="7D6B60B2" w14:textId="77777777" w:rsidR="00C97221" w:rsidRDefault="00C97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9EA21" w14:textId="663E70EB" w:rsidR="00C97221" w:rsidRDefault="00C97221" w:rsidP="005C381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A38B6" w14:textId="77777777" w:rsidR="00C97221" w:rsidRDefault="00C97221">
      <w:r>
        <w:separator/>
      </w:r>
    </w:p>
  </w:footnote>
  <w:footnote w:type="continuationSeparator" w:id="0">
    <w:p w14:paraId="5BE3B83D" w14:textId="77777777" w:rsidR="00C97221" w:rsidRDefault="00C972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06A95"/>
    <w:rsid w:val="000101B3"/>
    <w:rsid w:val="000109F4"/>
    <w:rsid w:val="0001234A"/>
    <w:rsid w:val="000134F3"/>
    <w:rsid w:val="000156D1"/>
    <w:rsid w:val="000160D7"/>
    <w:rsid w:val="000161BE"/>
    <w:rsid w:val="0002322B"/>
    <w:rsid w:val="000251C6"/>
    <w:rsid w:val="00025911"/>
    <w:rsid w:val="00025D95"/>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5E48"/>
    <w:rsid w:val="001369C6"/>
    <w:rsid w:val="00144B2C"/>
    <w:rsid w:val="0014634D"/>
    <w:rsid w:val="00146C2C"/>
    <w:rsid w:val="00155F43"/>
    <w:rsid w:val="00157E76"/>
    <w:rsid w:val="00170716"/>
    <w:rsid w:val="00173527"/>
    <w:rsid w:val="001750D4"/>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05AB0"/>
    <w:rsid w:val="00210D5D"/>
    <w:rsid w:val="002119F4"/>
    <w:rsid w:val="0021374C"/>
    <w:rsid w:val="0021385E"/>
    <w:rsid w:val="00222375"/>
    <w:rsid w:val="00222DC8"/>
    <w:rsid w:val="00223184"/>
    <w:rsid w:val="00225F55"/>
    <w:rsid w:val="002277F0"/>
    <w:rsid w:val="002343F9"/>
    <w:rsid w:val="002346AA"/>
    <w:rsid w:val="00234D4A"/>
    <w:rsid w:val="002374BE"/>
    <w:rsid w:val="00237C16"/>
    <w:rsid w:val="00243519"/>
    <w:rsid w:val="0024385C"/>
    <w:rsid w:val="00245630"/>
    <w:rsid w:val="002526D4"/>
    <w:rsid w:val="00252954"/>
    <w:rsid w:val="002535BE"/>
    <w:rsid w:val="002543C9"/>
    <w:rsid w:val="00254A4F"/>
    <w:rsid w:val="002554BB"/>
    <w:rsid w:val="002563AB"/>
    <w:rsid w:val="002609A3"/>
    <w:rsid w:val="00261B8C"/>
    <w:rsid w:val="00261C75"/>
    <w:rsid w:val="002635EB"/>
    <w:rsid w:val="00264CDC"/>
    <w:rsid w:val="00265DF1"/>
    <w:rsid w:val="00265EB9"/>
    <w:rsid w:val="00266A64"/>
    <w:rsid w:val="002673B9"/>
    <w:rsid w:val="002675EA"/>
    <w:rsid w:val="00271BC0"/>
    <w:rsid w:val="0027295F"/>
    <w:rsid w:val="00272AFF"/>
    <w:rsid w:val="00274111"/>
    <w:rsid w:val="0027780F"/>
    <w:rsid w:val="00277BF5"/>
    <w:rsid w:val="00281A0C"/>
    <w:rsid w:val="00282BA8"/>
    <w:rsid w:val="00283C7C"/>
    <w:rsid w:val="002857A0"/>
    <w:rsid w:val="00292E04"/>
    <w:rsid w:val="00295529"/>
    <w:rsid w:val="002956AB"/>
    <w:rsid w:val="00295FF3"/>
    <w:rsid w:val="00296F44"/>
    <w:rsid w:val="00297174"/>
    <w:rsid w:val="002A020B"/>
    <w:rsid w:val="002A0622"/>
    <w:rsid w:val="002A1E1C"/>
    <w:rsid w:val="002A3264"/>
    <w:rsid w:val="002A5725"/>
    <w:rsid w:val="002A6F3F"/>
    <w:rsid w:val="002A7B20"/>
    <w:rsid w:val="002B08ED"/>
    <w:rsid w:val="002B0C96"/>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2F6872"/>
    <w:rsid w:val="003000C8"/>
    <w:rsid w:val="0030631F"/>
    <w:rsid w:val="00306FCA"/>
    <w:rsid w:val="00310C5D"/>
    <w:rsid w:val="00310E88"/>
    <w:rsid w:val="00312664"/>
    <w:rsid w:val="003140F9"/>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65C"/>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3F62"/>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263"/>
    <w:rsid w:val="00480F96"/>
    <w:rsid w:val="0048192E"/>
    <w:rsid w:val="00482453"/>
    <w:rsid w:val="00486AD8"/>
    <w:rsid w:val="00487AC9"/>
    <w:rsid w:val="00490CEB"/>
    <w:rsid w:val="00490FDF"/>
    <w:rsid w:val="0049198D"/>
    <w:rsid w:val="00491B0E"/>
    <w:rsid w:val="00495B54"/>
    <w:rsid w:val="00496EA8"/>
    <w:rsid w:val="004A2C63"/>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15D2"/>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3FF6"/>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36C"/>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386"/>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3DC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6E14"/>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2495"/>
    <w:rsid w:val="008138CE"/>
    <w:rsid w:val="00815A11"/>
    <w:rsid w:val="00817385"/>
    <w:rsid w:val="0082045A"/>
    <w:rsid w:val="008266A1"/>
    <w:rsid w:val="00830CE8"/>
    <w:rsid w:val="00831D38"/>
    <w:rsid w:val="008370BD"/>
    <w:rsid w:val="00837311"/>
    <w:rsid w:val="00840030"/>
    <w:rsid w:val="00840225"/>
    <w:rsid w:val="00841FFE"/>
    <w:rsid w:val="00842023"/>
    <w:rsid w:val="00847F0C"/>
    <w:rsid w:val="008515F8"/>
    <w:rsid w:val="0085593E"/>
    <w:rsid w:val="00857B28"/>
    <w:rsid w:val="0086141F"/>
    <w:rsid w:val="00864501"/>
    <w:rsid w:val="00864956"/>
    <w:rsid w:val="008664EC"/>
    <w:rsid w:val="00872C0E"/>
    <w:rsid w:val="008739BF"/>
    <w:rsid w:val="00875965"/>
    <w:rsid w:val="00875B57"/>
    <w:rsid w:val="00880AC6"/>
    <w:rsid w:val="00880CA7"/>
    <w:rsid w:val="00881F3E"/>
    <w:rsid w:val="008847AD"/>
    <w:rsid w:val="008909BF"/>
    <w:rsid w:val="00891DEE"/>
    <w:rsid w:val="00891F15"/>
    <w:rsid w:val="00894100"/>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26E38"/>
    <w:rsid w:val="0093089C"/>
    <w:rsid w:val="00932368"/>
    <w:rsid w:val="00933483"/>
    <w:rsid w:val="0093557D"/>
    <w:rsid w:val="009356F2"/>
    <w:rsid w:val="009405E9"/>
    <w:rsid w:val="0094250D"/>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094A"/>
    <w:rsid w:val="00981866"/>
    <w:rsid w:val="00983414"/>
    <w:rsid w:val="00986E25"/>
    <w:rsid w:val="00990D21"/>
    <w:rsid w:val="009942CC"/>
    <w:rsid w:val="00995517"/>
    <w:rsid w:val="00997E0A"/>
    <w:rsid w:val="009A0689"/>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25ED1"/>
    <w:rsid w:val="00A301C4"/>
    <w:rsid w:val="00A30864"/>
    <w:rsid w:val="00A30E92"/>
    <w:rsid w:val="00A350D4"/>
    <w:rsid w:val="00A3713F"/>
    <w:rsid w:val="00A37C56"/>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7207E"/>
    <w:rsid w:val="00A81A43"/>
    <w:rsid w:val="00A83F4D"/>
    <w:rsid w:val="00A84792"/>
    <w:rsid w:val="00A86CD5"/>
    <w:rsid w:val="00A9241B"/>
    <w:rsid w:val="00A9274B"/>
    <w:rsid w:val="00A95DDC"/>
    <w:rsid w:val="00A95E00"/>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77632"/>
    <w:rsid w:val="00B820AD"/>
    <w:rsid w:val="00B8312F"/>
    <w:rsid w:val="00B8359E"/>
    <w:rsid w:val="00B856B3"/>
    <w:rsid w:val="00B85ADD"/>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109CB"/>
    <w:rsid w:val="00C1519B"/>
    <w:rsid w:val="00C21A85"/>
    <w:rsid w:val="00C21DD3"/>
    <w:rsid w:val="00C2566C"/>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221"/>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50D"/>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57A9"/>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0B03"/>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3EF5"/>
    <w:rsid w:val="00DF5D3B"/>
    <w:rsid w:val="00E006C0"/>
    <w:rsid w:val="00E0125B"/>
    <w:rsid w:val="00E04B0C"/>
    <w:rsid w:val="00E04E3D"/>
    <w:rsid w:val="00E05622"/>
    <w:rsid w:val="00E05BA6"/>
    <w:rsid w:val="00E1050F"/>
    <w:rsid w:val="00E130ED"/>
    <w:rsid w:val="00E209A4"/>
    <w:rsid w:val="00E25100"/>
    <w:rsid w:val="00E25A68"/>
    <w:rsid w:val="00E30475"/>
    <w:rsid w:val="00E31C07"/>
    <w:rsid w:val="00E33B82"/>
    <w:rsid w:val="00E35BC7"/>
    <w:rsid w:val="00E35E6A"/>
    <w:rsid w:val="00E43034"/>
    <w:rsid w:val="00E4365F"/>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6D1C"/>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43AA"/>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C7DAB"/>
    <w:rsid w:val="00FD0694"/>
    <w:rsid w:val="00FD0879"/>
    <w:rsid w:val="00FD2870"/>
    <w:rsid w:val="00FD3741"/>
    <w:rsid w:val="00FE061F"/>
    <w:rsid w:val="00FE4075"/>
    <w:rsid w:val="00FE579D"/>
    <w:rsid w:val="00FE604C"/>
    <w:rsid w:val="00FE6813"/>
    <w:rsid w:val="00FF177A"/>
    <w:rsid w:val="00FF67F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CBC94-C4B2-4DE9-B11F-3994ED65D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1038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2019-12-03T07:25:00Z</dcterms:created>
  <dcterms:modified xsi:type="dcterms:W3CDTF">2019-12-03T07:25:00Z</dcterms:modified>
</cp:coreProperties>
</file>