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C1AD" w14:textId="3C4169A4" w:rsidR="00A43E14" w:rsidRPr="00983896" w:rsidRDefault="000850E2" w:rsidP="00A43E14">
      <w:pPr>
        <w:spacing w:line="300" w:lineRule="exact"/>
        <w:ind w:left="872" w:hangingChars="400" w:hanging="872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＜参考様式7＞　業務完了通知書</w:t>
      </w:r>
    </w:p>
    <w:p w14:paraId="56BABB4A" w14:textId="77777777" w:rsidR="00A43E14" w:rsidRPr="00983896" w:rsidRDefault="00A43E14" w:rsidP="00A43E14">
      <w:pPr>
        <w:spacing w:line="300" w:lineRule="exact"/>
        <w:ind w:left="880" w:hangingChars="400" w:hanging="880"/>
        <w:jc w:val="right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令和　　年　　月　　日</w:t>
      </w:r>
    </w:p>
    <w:p w14:paraId="54AFDCCC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79B672EB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株式会社○○○○</w:t>
      </w:r>
    </w:p>
    <w:p w14:paraId="6763A864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代表取締役○○　○○　殿</w:t>
      </w:r>
    </w:p>
    <w:p w14:paraId="753FEA74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30125416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4A3091DB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kern w:val="0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</w:t>
      </w:r>
      <w:r w:rsidRPr="00983896">
        <w:rPr>
          <w:rFonts w:asciiTheme="majorEastAsia" w:eastAsiaTheme="majorEastAsia" w:hAnsiTheme="majorEastAsia" w:hint="eastAsia"/>
          <w:spacing w:val="557"/>
          <w:kern w:val="0"/>
          <w:sz w:val="22"/>
          <w:szCs w:val="22"/>
          <w:fitText w:val="1554" w:id="-1992152824"/>
        </w:rPr>
        <w:t>住</w:t>
      </w:r>
      <w:r w:rsidRPr="00983896">
        <w:rPr>
          <w:rFonts w:asciiTheme="majorEastAsia" w:eastAsiaTheme="majorEastAsia" w:hAnsiTheme="majorEastAsia" w:hint="eastAsia"/>
          <w:kern w:val="0"/>
          <w:sz w:val="22"/>
          <w:szCs w:val="22"/>
          <w:fitText w:val="1554" w:id="-1992152824"/>
        </w:rPr>
        <w:t>所</w:t>
      </w:r>
    </w:p>
    <w:p w14:paraId="0A52C91A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</w:t>
      </w:r>
      <w:r w:rsidRPr="00983896">
        <w:rPr>
          <w:rFonts w:asciiTheme="majorEastAsia" w:eastAsiaTheme="majorEastAsia" w:hAnsiTheme="majorEastAsia" w:hint="eastAsia"/>
          <w:spacing w:val="557"/>
          <w:kern w:val="0"/>
          <w:sz w:val="22"/>
          <w:szCs w:val="22"/>
          <w:fitText w:val="1554" w:id="-1992152823"/>
        </w:rPr>
        <w:t>氏</w:t>
      </w:r>
      <w:r w:rsidRPr="00983896">
        <w:rPr>
          <w:rFonts w:asciiTheme="majorEastAsia" w:eastAsiaTheme="majorEastAsia" w:hAnsiTheme="majorEastAsia" w:hint="eastAsia"/>
          <w:kern w:val="0"/>
          <w:sz w:val="22"/>
          <w:szCs w:val="22"/>
          <w:fitText w:val="1554" w:id="-1992152823"/>
        </w:rPr>
        <w:t>名</w:t>
      </w:r>
      <w:r w:rsidRPr="00983896">
        <w:rPr>
          <w:rFonts w:asciiTheme="majorEastAsia" w:eastAsiaTheme="majorEastAsia" w:hAnsiTheme="majorEastAsia" w:hint="eastAsia"/>
          <w:sz w:val="22"/>
          <w:szCs w:val="22"/>
        </w:rPr>
        <w:t xml:space="preserve">　△△△株式会社</w:t>
      </w:r>
    </w:p>
    <w:p w14:paraId="24F9B3E1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代表者役職氏名　代表取締役　△△　△△　　</w:t>
      </w:r>
      <w:bookmarkStart w:id="0" w:name="_Hlk87425950"/>
      <w:r w:rsidRPr="00983896">
        <w:rPr>
          <w:rFonts w:asciiTheme="majorEastAsia" w:eastAsiaTheme="majorEastAsia" w:hAnsiTheme="majorEastAsia" w:hint="eastAsia"/>
          <w:sz w:val="22"/>
          <w:szCs w:val="22"/>
        </w:rPr>
        <w:t>㊞</w:t>
      </w:r>
      <w:bookmarkEnd w:id="0"/>
    </w:p>
    <w:p w14:paraId="1A767284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4D13F922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12497CA0" w14:textId="065D7505" w:rsidR="00A43E14" w:rsidRPr="00983896" w:rsidRDefault="00A43E14" w:rsidP="00A43E14">
      <w:pPr>
        <w:spacing w:line="3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業務完了通知書</w:t>
      </w:r>
    </w:p>
    <w:p w14:paraId="283EAF7D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07DF0C14" w14:textId="77777777" w:rsidR="00A43E14" w:rsidRPr="00983896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12DF218D" w14:textId="4C5C5424" w:rsidR="00A43E14" w:rsidRPr="00983896" w:rsidRDefault="00A43E14" w:rsidP="00A43E1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上記の委託業務について契約書第</w:t>
      </w:r>
      <w:r w:rsidR="00047205" w:rsidRPr="00983896">
        <w:rPr>
          <w:rFonts w:asciiTheme="majorEastAsia" w:eastAsiaTheme="majorEastAsia" w:hAnsiTheme="majorEastAsia" w:hint="eastAsia"/>
          <w:sz w:val="22"/>
          <w:szCs w:val="22"/>
        </w:rPr>
        <w:t>5</w:t>
      </w:r>
      <w:r w:rsidRPr="00983896">
        <w:rPr>
          <w:rFonts w:asciiTheme="majorEastAsia" w:eastAsiaTheme="majorEastAsia" w:hAnsiTheme="majorEastAsia" w:hint="eastAsia"/>
          <w:sz w:val="22"/>
          <w:szCs w:val="22"/>
        </w:rPr>
        <w:t>条の規定により下記の</w:t>
      </w:r>
      <w:r w:rsidR="00F81344" w:rsidRPr="00983896">
        <w:rPr>
          <w:rFonts w:asciiTheme="majorEastAsia" w:eastAsiaTheme="majorEastAsia" w:hAnsiTheme="majorEastAsia" w:hint="eastAsia"/>
          <w:sz w:val="22"/>
          <w:szCs w:val="22"/>
        </w:rPr>
        <w:t>通り</w:t>
      </w:r>
      <w:r w:rsidRPr="00983896">
        <w:rPr>
          <w:rFonts w:asciiTheme="majorEastAsia" w:eastAsiaTheme="majorEastAsia" w:hAnsiTheme="majorEastAsia" w:hint="eastAsia"/>
          <w:sz w:val="22"/>
          <w:szCs w:val="22"/>
        </w:rPr>
        <w:t>通知します。</w:t>
      </w:r>
    </w:p>
    <w:p w14:paraId="1516E03D" w14:textId="77777777" w:rsidR="00A43E14" w:rsidRPr="00983896" w:rsidRDefault="00A43E14" w:rsidP="00A43E1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14:paraId="29A5389D" w14:textId="77777777" w:rsidR="00A43E14" w:rsidRPr="00983896" w:rsidRDefault="00A43E14" w:rsidP="00A43E14">
      <w:pPr>
        <w:spacing w:line="3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42799835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4DD0F36F" w14:textId="5430CD29" w:rsidR="00A43E14" w:rsidRPr="00983896" w:rsidRDefault="00047205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A43E14" w:rsidRPr="00983896">
        <w:rPr>
          <w:rFonts w:asciiTheme="majorEastAsia" w:eastAsiaTheme="majorEastAsia" w:hAnsiTheme="majorEastAsia" w:hint="eastAsia"/>
          <w:sz w:val="22"/>
          <w:szCs w:val="22"/>
        </w:rPr>
        <w:t>．受託年月日及び金額</w:t>
      </w:r>
    </w:p>
    <w:p w14:paraId="6417BC6B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 xml:space="preserve">　　令和　　年　　月　　日</w:t>
      </w:r>
    </w:p>
    <w:p w14:paraId="7DA43F91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 xml:space="preserve">　　金　　　　　　　　　円</w:t>
      </w:r>
    </w:p>
    <w:p w14:paraId="212790B1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05E6A940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7CF7B2A5" w14:textId="2F3EA008" w:rsidR="00A43E14" w:rsidRPr="00983896" w:rsidRDefault="00047205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A43E14" w:rsidRPr="00983896">
        <w:rPr>
          <w:rFonts w:asciiTheme="majorEastAsia" w:eastAsiaTheme="majorEastAsia" w:hAnsiTheme="majorEastAsia" w:hint="eastAsia"/>
          <w:sz w:val="22"/>
          <w:szCs w:val="22"/>
        </w:rPr>
        <w:t>．実施した委託業務の概要</w:t>
      </w:r>
    </w:p>
    <w:p w14:paraId="458D5F33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5B89F9B9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573E1203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0345D4D6" w14:textId="061B7AEE" w:rsidR="00A43E14" w:rsidRPr="00983896" w:rsidRDefault="00047205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A43E14" w:rsidRPr="00983896">
        <w:rPr>
          <w:rFonts w:asciiTheme="majorEastAsia" w:eastAsiaTheme="majorEastAsia" w:hAnsiTheme="majorEastAsia" w:hint="eastAsia"/>
          <w:sz w:val="22"/>
          <w:szCs w:val="22"/>
        </w:rPr>
        <w:t>．委託業務に要した経費</w:t>
      </w:r>
    </w:p>
    <w:p w14:paraId="2902BDC1" w14:textId="7AA1BB6C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 xml:space="preserve">　　別紙、委託業務経費使用明細書の</w:t>
      </w:r>
      <w:r w:rsidR="00F81344" w:rsidRPr="00983896">
        <w:rPr>
          <w:rFonts w:asciiTheme="majorEastAsia" w:eastAsiaTheme="majorEastAsia" w:hAnsiTheme="majorEastAsia" w:hint="eastAsia"/>
          <w:sz w:val="22"/>
          <w:szCs w:val="22"/>
        </w:rPr>
        <w:t>通り</w:t>
      </w:r>
    </w:p>
    <w:p w14:paraId="69366ECD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6845AF92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546D72F7" w14:textId="497F591D" w:rsidR="00A43E14" w:rsidRPr="00983896" w:rsidRDefault="00047205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A43E14" w:rsidRPr="00983896">
        <w:rPr>
          <w:rFonts w:asciiTheme="majorEastAsia" w:eastAsiaTheme="majorEastAsia" w:hAnsiTheme="majorEastAsia" w:hint="eastAsia"/>
          <w:sz w:val="22"/>
          <w:szCs w:val="22"/>
        </w:rPr>
        <w:t>．納入物件</w:t>
      </w:r>
      <w:r w:rsidR="00D61C28" w:rsidRPr="00983896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A43E14" w:rsidRPr="00983896">
        <w:rPr>
          <w:rFonts w:asciiTheme="majorEastAsia" w:eastAsiaTheme="majorEastAsia" w:hAnsiTheme="majorEastAsia" w:hint="eastAsia"/>
          <w:sz w:val="22"/>
          <w:szCs w:val="22"/>
        </w:rPr>
        <w:t>成果物</w:t>
      </w:r>
      <w:r w:rsidR="00D61C28" w:rsidRPr="00983896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05E06266" w14:textId="77777777" w:rsidR="00A43E14" w:rsidRPr="00983896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  <w:r w:rsidRPr="00983896">
        <w:rPr>
          <w:rFonts w:asciiTheme="majorEastAsia" w:eastAsiaTheme="majorEastAsia" w:hAnsiTheme="majorEastAsia" w:hint="eastAsia"/>
          <w:sz w:val="22"/>
          <w:szCs w:val="22"/>
        </w:rPr>
        <w:t xml:space="preserve">　　○○○○</w:t>
      </w:r>
    </w:p>
    <w:p w14:paraId="34F08D56" w14:textId="77777777" w:rsidR="00A43E14" w:rsidRPr="00983896" w:rsidRDefault="00A43E14" w:rsidP="00A43E14">
      <w:pPr>
        <w:rPr>
          <w:rFonts w:asciiTheme="majorEastAsia" w:eastAsiaTheme="majorEastAsia" w:hAnsiTheme="majorEastAsia"/>
          <w:color w:val="FF0000"/>
          <w:spacing w:val="-1"/>
          <w:kern w:val="0"/>
          <w:sz w:val="22"/>
          <w:szCs w:val="22"/>
          <w:u w:val="single"/>
        </w:rPr>
      </w:pPr>
    </w:p>
    <w:sectPr w:rsidR="00A43E14" w:rsidRPr="00983896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A5ED" w14:textId="77777777" w:rsidR="004F5DC6" w:rsidRDefault="004F5DC6" w:rsidP="0006021F">
      <w:r>
        <w:separator/>
      </w:r>
    </w:p>
  </w:endnote>
  <w:endnote w:type="continuationSeparator" w:id="0">
    <w:p w14:paraId="48225CE1" w14:textId="77777777" w:rsidR="004F5DC6" w:rsidRDefault="004F5DC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66D5885F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9837" w14:textId="77777777" w:rsidR="004F5DC6" w:rsidRDefault="004F5DC6" w:rsidP="0006021F">
      <w:r>
        <w:separator/>
      </w:r>
    </w:p>
  </w:footnote>
  <w:footnote w:type="continuationSeparator" w:id="0">
    <w:p w14:paraId="4BEABEF6" w14:textId="77777777" w:rsidR="004F5DC6" w:rsidRDefault="004F5DC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17136595">
    <w:abstractNumId w:val="34"/>
  </w:num>
  <w:num w:numId="2" w16cid:durableId="620961810">
    <w:abstractNumId w:val="15"/>
  </w:num>
  <w:num w:numId="3" w16cid:durableId="573050338">
    <w:abstractNumId w:val="42"/>
  </w:num>
  <w:num w:numId="4" w16cid:durableId="1395424515">
    <w:abstractNumId w:val="3"/>
  </w:num>
  <w:num w:numId="5" w16cid:durableId="1973711797">
    <w:abstractNumId w:val="40"/>
  </w:num>
  <w:num w:numId="6" w16cid:durableId="1784226195">
    <w:abstractNumId w:val="2"/>
  </w:num>
  <w:num w:numId="7" w16cid:durableId="1332099072">
    <w:abstractNumId w:val="33"/>
  </w:num>
  <w:num w:numId="8" w16cid:durableId="1867518615">
    <w:abstractNumId w:val="13"/>
  </w:num>
  <w:num w:numId="9" w16cid:durableId="1633365534">
    <w:abstractNumId w:val="27"/>
  </w:num>
  <w:num w:numId="10" w16cid:durableId="1829832092">
    <w:abstractNumId w:val="5"/>
  </w:num>
  <w:num w:numId="11" w16cid:durableId="1004208453">
    <w:abstractNumId w:val="30"/>
  </w:num>
  <w:num w:numId="12" w16cid:durableId="1971132280">
    <w:abstractNumId w:val="14"/>
  </w:num>
  <w:num w:numId="13" w16cid:durableId="904948487">
    <w:abstractNumId w:val="23"/>
  </w:num>
  <w:num w:numId="14" w16cid:durableId="1778022338">
    <w:abstractNumId w:val="17"/>
  </w:num>
  <w:num w:numId="15" w16cid:durableId="1113786857">
    <w:abstractNumId w:val="6"/>
  </w:num>
  <w:num w:numId="16" w16cid:durableId="2029484662">
    <w:abstractNumId w:val="21"/>
  </w:num>
  <w:num w:numId="17" w16cid:durableId="73674389">
    <w:abstractNumId w:val="12"/>
  </w:num>
  <w:num w:numId="18" w16cid:durableId="923689761">
    <w:abstractNumId w:val="41"/>
  </w:num>
  <w:num w:numId="19" w16cid:durableId="335498907">
    <w:abstractNumId w:val="38"/>
  </w:num>
  <w:num w:numId="20" w16cid:durableId="1192645438">
    <w:abstractNumId w:val="18"/>
  </w:num>
  <w:num w:numId="21" w16cid:durableId="1751078891">
    <w:abstractNumId w:val="10"/>
  </w:num>
  <w:num w:numId="22" w16cid:durableId="1629815382">
    <w:abstractNumId w:val="20"/>
  </w:num>
  <w:num w:numId="23" w16cid:durableId="1476725419">
    <w:abstractNumId w:val="36"/>
  </w:num>
  <w:num w:numId="24" w16cid:durableId="1061631245">
    <w:abstractNumId w:val="43"/>
  </w:num>
  <w:num w:numId="25" w16cid:durableId="25494352">
    <w:abstractNumId w:val="25"/>
  </w:num>
  <w:num w:numId="26" w16cid:durableId="902715036">
    <w:abstractNumId w:val="7"/>
  </w:num>
  <w:num w:numId="27" w16cid:durableId="1913658622">
    <w:abstractNumId w:val="44"/>
  </w:num>
  <w:num w:numId="28" w16cid:durableId="1678312917">
    <w:abstractNumId w:val="28"/>
  </w:num>
  <w:num w:numId="29" w16cid:durableId="735055837">
    <w:abstractNumId w:val="37"/>
  </w:num>
  <w:num w:numId="30" w16cid:durableId="1835804294">
    <w:abstractNumId w:val="39"/>
  </w:num>
  <w:num w:numId="31" w16cid:durableId="1140348482">
    <w:abstractNumId w:val="1"/>
  </w:num>
  <w:num w:numId="32" w16cid:durableId="1557744483">
    <w:abstractNumId w:val="29"/>
  </w:num>
  <w:num w:numId="33" w16cid:durableId="240649296">
    <w:abstractNumId w:val="8"/>
  </w:num>
  <w:num w:numId="34" w16cid:durableId="522327277">
    <w:abstractNumId w:val="16"/>
  </w:num>
  <w:num w:numId="35" w16cid:durableId="993988273">
    <w:abstractNumId w:val="4"/>
  </w:num>
  <w:num w:numId="36" w16cid:durableId="42288393">
    <w:abstractNumId w:val="19"/>
  </w:num>
  <w:num w:numId="37" w16cid:durableId="1080369728">
    <w:abstractNumId w:val="26"/>
  </w:num>
  <w:num w:numId="38" w16cid:durableId="906304322">
    <w:abstractNumId w:val="11"/>
  </w:num>
  <w:num w:numId="39" w16cid:durableId="2038047456">
    <w:abstractNumId w:val="9"/>
  </w:num>
  <w:num w:numId="40" w16cid:durableId="1199470704">
    <w:abstractNumId w:val="24"/>
  </w:num>
  <w:num w:numId="41" w16cid:durableId="2136676203">
    <w:abstractNumId w:val="35"/>
  </w:num>
  <w:num w:numId="42" w16cid:durableId="970281524">
    <w:abstractNumId w:val="22"/>
  </w:num>
  <w:num w:numId="43" w16cid:durableId="1031960434">
    <w:abstractNumId w:val="31"/>
  </w:num>
  <w:num w:numId="44" w16cid:durableId="779957042">
    <w:abstractNumId w:val="0"/>
  </w:num>
  <w:num w:numId="45" w16cid:durableId="130372985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77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3DF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896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27B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A3DF-BF2C-4753-B4BC-E5B0A806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2022-07-19T05:48:00Z</dcterms:created>
  <dcterms:modified xsi:type="dcterms:W3CDTF">2022-10-13T02:55:00Z</dcterms:modified>
</cp:coreProperties>
</file>