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582E" w14:textId="77777777" w:rsidR="009A1D29" w:rsidRPr="0063293A" w:rsidRDefault="009A1D29" w:rsidP="009A1D29">
      <w:pPr>
        <w:rPr>
          <w:rFonts w:ascii="BIZ UDゴシック" w:eastAsia="BIZ UDゴシック" w:hAnsi="BIZ UDゴシック"/>
          <w:kern w:val="0"/>
          <w:sz w:val="22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 w:val="22"/>
          <w:szCs w:val="21"/>
        </w:rPr>
        <w:t>(様式1</w:t>
      </w:r>
      <w:r>
        <w:rPr>
          <w:rFonts w:ascii="BIZ UDゴシック" w:eastAsia="BIZ UDゴシック" w:hAnsi="BIZ UDゴシック" w:hint="eastAsia"/>
          <w:kern w:val="0"/>
          <w:sz w:val="22"/>
          <w:szCs w:val="21"/>
        </w:rPr>
        <w:t>4</w:t>
      </w:r>
      <w:r w:rsidRPr="0063293A">
        <w:rPr>
          <w:rFonts w:ascii="BIZ UDゴシック" w:eastAsia="BIZ UDゴシック" w:hAnsi="BIZ UDゴシック" w:hint="eastAsia"/>
          <w:kern w:val="0"/>
          <w:sz w:val="22"/>
          <w:szCs w:val="21"/>
        </w:rPr>
        <w:t>)</w:t>
      </w:r>
    </w:p>
    <w:p w14:paraId="2A71C8AF" w14:textId="77777777" w:rsidR="009A1D29" w:rsidRPr="0063293A" w:rsidRDefault="009A1D29" w:rsidP="009A1D29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  <w:b/>
          <w:kern w:val="0"/>
          <w:sz w:val="28"/>
          <w:szCs w:val="28"/>
        </w:rPr>
      </w:pPr>
      <w:r w:rsidRPr="0063293A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>費目別支出明細書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9A1D29" w:rsidRPr="0063293A" w14:paraId="4FA6141F" w14:textId="77777777" w:rsidTr="007F46C2">
        <w:trPr>
          <w:jc w:val="center"/>
        </w:trPr>
        <w:tc>
          <w:tcPr>
            <w:tcW w:w="3392" w:type="dxa"/>
          </w:tcPr>
          <w:p w14:paraId="6A2CB198" w14:textId="77777777" w:rsidR="009A1D29" w:rsidRPr="0063293A" w:rsidRDefault="009A1D29" w:rsidP="007F46C2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経費区分</w:t>
            </w:r>
          </w:p>
        </w:tc>
      </w:tr>
      <w:tr w:rsidR="009A1D29" w:rsidRPr="0063293A" w14:paraId="1BC8AA1C" w14:textId="77777777" w:rsidTr="007F46C2">
        <w:trPr>
          <w:trHeight w:val="406"/>
          <w:jc w:val="center"/>
        </w:trPr>
        <w:tc>
          <w:tcPr>
            <w:tcW w:w="3392" w:type="dxa"/>
            <w:vAlign w:val="center"/>
          </w:tcPr>
          <w:p w14:paraId="315EC56D" w14:textId="77777777" w:rsidR="009A1D29" w:rsidRPr="0063293A" w:rsidRDefault="009A1D29" w:rsidP="007F46C2">
            <w:pPr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14:paraId="7C32C0E5" w14:textId="77777777" w:rsidR="009A1D29" w:rsidRPr="0063293A" w:rsidRDefault="009A1D29" w:rsidP="009A1D29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421F1165" w14:textId="77777777" w:rsidR="009A1D29" w:rsidRPr="0063293A" w:rsidRDefault="009A1D29" w:rsidP="009A1D29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3CEB2170" w14:textId="77777777" w:rsidR="009A1D29" w:rsidRPr="0063293A" w:rsidRDefault="009A1D29" w:rsidP="009A1D29">
      <w:pPr>
        <w:tabs>
          <w:tab w:val="right" w:pos="9524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  <w:u w:val="single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>補助</w:t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事業者名:</w:t>
      </w:r>
      <w:r w:rsidRPr="0063293A">
        <w:rPr>
          <w:rFonts w:ascii="BIZ UDゴシック" w:eastAsia="BIZ UDゴシック" w:hAnsi="BIZ UDゴシック" w:hint="eastAsia"/>
          <w:kern w:val="0"/>
          <w:szCs w:val="21"/>
          <w:u w:val="single"/>
        </w:rPr>
        <w:t xml:space="preserve">　　　　　　　　　　　　　</w:t>
      </w:r>
    </w:p>
    <w:p w14:paraId="236EA60C" w14:textId="77777777" w:rsidR="009A1D29" w:rsidRPr="0063293A" w:rsidRDefault="009A1D29" w:rsidP="009A1D29">
      <w:pPr>
        <w:tabs>
          <w:tab w:val="right" w:pos="9524"/>
        </w:tabs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/>
          <w:kern w:val="0"/>
          <w:szCs w:val="21"/>
        </w:rPr>
        <w:tab/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単位:円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16"/>
        <w:gridCol w:w="1244"/>
        <w:gridCol w:w="1538"/>
        <w:gridCol w:w="1752"/>
        <w:gridCol w:w="385"/>
        <w:gridCol w:w="385"/>
        <w:gridCol w:w="1079"/>
        <w:gridCol w:w="1559"/>
        <w:gridCol w:w="1560"/>
      </w:tblGrid>
      <w:tr w:rsidR="009A1D29" w:rsidRPr="0063293A" w14:paraId="6D1FDDE5" w14:textId="77777777" w:rsidTr="007F46C2">
        <w:tc>
          <w:tcPr>
            <w:tcW w:w="416" w:type="dxa"/>
          </w:tcPr>
          <w:p w14:paraId="66E4E476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244" w:type="dxa"/>
          </w:tcPr>
          <w:p w14:paraId="761D755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支払年月日</w:t>
            </w:r>
          </w:p>
        </w:tc>
        <w:tc>
          <w:tcPr>
            <w:tcW w:w="1538" w:type="dxa"/>
          </w:tcPr>
          <w:p w14:paraId="632C12E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支払先</w:t>
            </w:r>
          </w:p>
        </w:tc>
        <w:tc>
          <w:tcPr>
            <w:tcW w:w="1752" w:type="dxa"/>
          </w:tcPr>
          <w:p w14:paraId="2CDD0E17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内容及び仕様等詳細</w:t>
            </w:r>
          </w:p>
        </w:tc>
        <w:tc>
          <w:tcPr>
            <w:tcW w:w="385" w:type="dxa"/>
          </w:tcPr>
          <w:p w14:paraId="377265B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385" w:type="dxa"/>
          </w:tcPr>
          <w:p w14:paraId="3AB503C2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単位</w:t>
            </w:r>
          </w:p>
        </w:tc>
        <w:tc>
          <w:tcPr>
            <w:tcW w:w="1079" w:type="dxa"/>
          </w:tcPr>
          <w:p w14:paraId="4D5E00FE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単価</w:t>
            </w:r>
          </w:p>
        </w:tc>
        <w:tc>
          <w:tcPr>
            <w:tcW w:w="1559" w:type="dxa"/>
          </w:tcPr>
          <w:p w14:paraId="2A58F01C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補助事業に要した経費(税込)</w:t>
            </w:r>
          </w:p>
        </w:tc>
        <w:tc>
          <w:tcPr>
            <w:tcW w:w="1560" w:type="dxa"/>
          </w:tcPr>
          <w:p w14:paraId="310021DD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補助事業に要した経費(税抜)</w:t>
            </w:r>
          </w:p>
        </w:tc>
      </w:tr>
      <w:tr w:rsidR="009A1D29" w:rsidRPr="0063293A" w14:paraId="431A9FDE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7A908662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1</w:t>
            </w:r>
          </w:p>
        </w:tc>
        <w:tc>
          <w:tcPr>
            <w:tcW w:w="1244" w:type="dxa"/>
            <w:vAlign w:val="center"/>
          </w:tcPr>
          <w:p w14:paraId="158068E5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7A44E67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4049614E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5A26C8AC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1CED586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58666E05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978B8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CD0D8D2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4D894914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6F73EE99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2</w:t>
            </w:r>
          </w:p>
        </w:tc>
        <w:tc>
          <w:tcPr>
            <w:tcW w:w="1244" w:type="dxa"/>
            <w:vAlign w:val="center"/>
          </w:tcPr>
          <w:p w14:paraId="4D95537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74AF43F5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02CEFE67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5A025436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26658E9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211AE6D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173069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4A8DF3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47B51710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26C5724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3</w:t>
            </w:r>
          </w:p>
        </w:tc>
        <w:tc>
          <w:tcPr>
            <w:tcW w:w="1244" w:type="dxa"/>
            <w:vAlign w:val="center"/>
          </w:tcPr>
          <w:p w14:paraId="7FBD40B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A67A3A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14FE70D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003B0DB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748B099D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14FCB2D7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65AC0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086A002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5F6BC87B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09428C5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4</w:t>
            </w:r>
          </w:p>
        </w:tc>
        <w:tc>
          <w:tcPr>
            <w:tcW w:w="1244" w:type="dxa"/>
            <w:vAlign w:val="center"/>
          </w:tcPr>
          <w:p w14:paraId="590ECE81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2815101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4B172B6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52E90195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4FEE91F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0E6171BE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55396D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F88D54E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57FC7D73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44F70AE6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5</w:t>
            </w:r>
          </w:p>
        </w:tc>
        <w:tc>
          <w:tcPr>
            <w:tcW w:w="1244" w:type="dxa"/>
            <w:vAlign w:val="center"/>
          </w:tcPr>
          <w:p w14:paraId="5469E8D4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7E15ED9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2A48E59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499CB7FC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1C4B0821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05839BB4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F90755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09B118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5DD1755A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0C6585F7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6</w:t>
            </w:r>
          </w:p>
        </w:tc>
        <w:tc>
          <w:tcPr>
            <w:tcW w:w="1244" w:type="dxa"/>
            <w:vAlign w:val="center"/>
          </w:tcPr>
          <w:p w14:paraId="2DD103DD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468DF26D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4E9A21D4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0A10A0E1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3AF88991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6BC2517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BD5C77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391074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69218615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478FE4D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7</w:t>
            </w:r>
          </w:p>
        </w:tc>
        <w:tc>
          <w:tcPr>
            <w:tcW w:w="1244" w:type="dxa"/>
            <w:vAlign w:val="center"/>
          </w:tcPr>
          <w:p w14:paraId="764C1D6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1118CF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795A3D71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15F4041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4D4E0A39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45EB101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D40A1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29494E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5F8D1C67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4621D2D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8</w:t>
            </w:r>
          </w:p>
        </w:tc>
        <w:tc>
          <w:tcPr>
            <w:tcW w:w="1244" w:type="dxa"/>
            <w:vAlign w:val="center"/>
          </w:tcPr>
          <w:p w14:paraId="1AA305BC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7B1FBF8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0C03B421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052202E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04D4F749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791F6FED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615D115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E02E161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5A0465BD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43879746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9</w:t>
            </w:r>
          </w:p>
        </w:tc>
        <w:tc>
          <w:tcPr>
            <w:tcW w:w="1244" w:type="dxa"/>
            <w:vAlign w:val="center"/>
          </w:tcPr>
          <w:p w14:paraId="43C33BE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33DF220E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122A51F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7C96891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3616A2A2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1D69E1D1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08D4E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7DCBB26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4ED28390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75BFF8B2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10</w:t>
            </w:r>
          </w:p>
        </w:tc>
        <w:tc>
          <w:tcPr>
            <w:tcW w:w="1244" w:type="dxa"/>
            <w:vAlign w:val="center"/>
          </w:tcPr>
          <w:p w14:paraId="60B4BA3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0591CC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45B1289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386E7109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7FF333BE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3014F92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FA84EF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6EA8A8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195AB3BA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7D0E0F9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11</w:t>
            </w:r>
          </w:p>
        </w:tc>
        <w:tc>
          <w:tcPr>
            <w:tcW w:w="1244" w:type="dxa"/>
            <w:vAlign w:val="center"/>
          </w:tcPr>
          <w:p w14:paraId="1F7808DE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AF8E25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1911396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44D48EB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2974024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628965E4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16C9D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1497002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18DF4698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47ADA67C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12</w:t>
            </w:r>
          </w:p>
        </w:tc>
        <w:tc>
          <w:tcPr>
            <w:tcW w:w="1244" w:type="dxa"/>
            <w:vAlign w:val="center"/>
          </w:tcPr>
          <w:p w14:paraId="6BD8BA9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747A0625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084A9F9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31D86DB2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56F50E5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12342727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5CECD32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9A2E2B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18A03B53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48A3E1B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13</w:t>
            </w:r>
          </w:p>
        </w:tc>
        <w:tc>
          <w:tcPr>
            <w:tcW w:w="1244" w:type="dxa"/>
            <w:vAlign w:val="center"/>
          </w:tcPr>
          <w:p w14:paraId="5217725D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88B32CC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3F28B43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1796A8B4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09D2CB8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76D5934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A7F602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398D14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140847CF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5610A609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14</w:t>
            </w:r>
          </w:p>
        </w:tc>
        <w:tc>
          <w:tcPr>
            <w:tcW w:w="1244" w:type="dxa"/>
            <w:vAlign w:val="center"/>
          </w:tcPr>
          <w:p w14:paraId="57BE7AA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4174ABF7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33F6054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0034AFB7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0045A0D4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0A3791F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0E7E51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B4BBFC2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45890E50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1CB77D15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15</w:t>
            </w:r>
          </w:p>
        </w:tc>
        <w:tc>
          <w:tcPr>
            <w:tcW w:w="1244" w:type="dxa"/>
            <w:vAlign w:val="center"/>
          </w:tcPr>
          <w:p w14:paraId="464660E6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5004255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45FD642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24F76177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4162E866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0A7A668D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BCEC5E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EC48E04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59A29715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35F6EB41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16</w:t>
            </w:r>
          </w:p>
        </w:tc>
        <w:tc>
          <w:tcPr>
            <w:tcW w:w="1244" w:type="dxa"/>
            <w:vAlign w:val="center"/>
          </w:tcPr>
          <w:p w14:paraId="5CABEE6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4AE6FFA6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1AEA6FA7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2ECA262C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1C272AEC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25A6576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974090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38BEA26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6F7D7521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4D8AF465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17</w:t>
            </w:r>
          </w:p>
        </w:tc>
        <w:tc>
          <w:tcPr>
            <w:tcW w:w="1244" w:type="dxa"/>
            <w:vAlign w:val="center"/>
          </w:tcPr>
          <w:p w14:paraId="66CE9284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DD7CB44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7A9DA619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0CFA085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6F1EC3CD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0A4A734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35428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7465025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79C50B5A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3B035D16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18</w:t>
            </w:r>
          </w:p>
        </w:tc>
        <w:tc>
          <w:tcPr>
            <w:tcW w:w="1244" w:type="dxa"/>
            <w:vAlign w:val="center"/>
          </w:tcPr>
          <w:p w14:paraId="0B16F6A1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0B00259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1FAF57BE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24C5E2D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569C7BF8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4C4CAA77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4347B1C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C63BFE1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04279502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17517C2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19</w:t>
            </w:r>
          </w:p>
        </w:tc>
        <w:tc>
          <w:tcPr>
            <w:tcW w:w="1244" w:type="dxa"/>
            <w:vAlign w:val="center"/>
          </w:tcPr>
          <w:p w14:paraId="2C1397FD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06BA9FE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40941B7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0CEF25FD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4D910864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4FFBC7F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933D85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4FFCB5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9A1D29" w:rsidRPr="0063293A" w14:paraId="0ACBA148" w14:textId="77777777" w:rsidTr="007F46C2">
        <w:trPr>
          <w:trHeight w:val="447"/>
        </w:trPr>
        <w:tc>
          <w:tcPr>
            <w:tcW w:w="416" w:type="dxa"/>
            <w:vAlign w:val="center"/>
          </w:tcPr>
          <w:p w14:paraId="7D8C1223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kern w:val="0"/>
                <w:szCs w:val="21"/>
              </w:rPr>
              <w:t>20</w:t>
            </w:r>
          </w:p>
        </w:tc>
        <w:tc>
          <w:tcPr>
            <w:tcW w:w="1244" w:type="dxa"/>
            <w:vAlign w:val="center"/>
          </w:tcPr>
          <w:p w14:paraId="01A0D39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1E0DEC2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7ACE68BA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5B94B260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728BE669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7C134CAB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712626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ED1342F" w14:textId="77777777" w:rsidR="009A1D29" w:rsidRPr="0063293A" w:rsidRDefault="009A1D29" w:rsidP="007F46C2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</w:tbl>
    <w:p w14:paraId="40F6EF18" w14:textId="77777777" w:rsidR="009A1D29" w:rsidRPr="0063293A" w:rsidRDefault="009A1D29" w:rsidP="009A1D29">
      <w:pPr>
        <w:overflowPunct w:val="0"/>
        <w:adjustRightInd w:val="0"/>
        <w:ind w:left="478" w:hangingChars="322" w:hanging="478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(注1)支出明細は機械装置･システム導入費など経費明細書の「経費区分」別に作成･記入してください。</w:t>
      </w:r>
    </w:p>
    <w:p w14:paraId="5C3F3E70" w14:textId="77777777" w:rsidR="009A1D29" w:rsidRPr="0063293A" w:rsidRDefault="009A1D29" w:rsidP="009A1D29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(注2)管理</w:t>
      </w:r>
      <w:r>
        <w:rPr>
          <w:rFonts w:ascii="BIZ UDゴシック" w:eastAsia="BIZ UDゴシック" w:hAnsi="BIZ UDゴシック" w:hint="eastAsia"/>
          <w:kern w:val="0"/>
          <w:sz w:val="16"/>
          <w:szCs w:val="16"/>
        </w:rPr>
        <w:t>No</w:t>
      </w: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.ごとに、証拠書類を整備してください。</w:t>
      </w:r>
    </w:p>
    <w:p w14:paraId="68035EB3" w14:textId="6D79133B" w:rsidR="009A1D29" w:rsidRPr="0063293A" w:rsidRDefault="009A1D29" w:rsidP="0091778C">
      <w:pPr>
        <w:overflowPunct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(注3)単価の項目には、</w:t>
      </w:r>
      <w:r>
        <w:rPr>
          <w:rFonts w:ascii="BIZ UDゴシック" w:eastAsia="BIZ UDゴシック" w:hAnsi="BIZ UDゴシック" w:hint="eastAsia"/>
          <w:kern w:val="0"/>
          <w:sz w:val="16"/>
          <w:szCs w:val="16"/>
        </w:rPr>
        <w:t>税込</w:t>
      </w: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又は</w:t>
      </w:r>
      <w:r>
        <w:rPr>
          <w:rFonts w:ascii="BIZ UDゴシック" w:eastAsia="BIZ UDゴシック" w:hAnsi="BIZ UDゴシック" w:hint="eastAsia"/>
          <w:kern w:val="0"/>
          <w:sz w:val="16"/>
          <w:szCs w:val="16"/>
        </w:rPr>
        <w:t>税抜</w:t>
      </w: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の別を記入してください。</w:t>
      </w:r>
    </w:p>
    <w:p w14:paraId="4AD53D53" w14:textId="77777777" w:rsidR="002D1F19" w:rsidRPr="009A1D29" w:rsidRDefault="002D1F19"/>
    <w:sectPr w:rsidR="002D1F19" w:rsidRPr="009A1D29" w:rsidSect="0091778C">
      <w:pgSz w:w="11906" w:h="16838" w:code="9"/>
      <w:pgMar w:top="1361" w:right="1191" w:bottom="1361" w:left="1191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D05D" w14:textId="77777777" w:rsidR="00064F3D" w:rsidRDefault="00064F3D" w:rsidP="00081350">
      <w:pPr>
        <w:spacing w:line="240" w:lineRule="auto"/>
      </w:pPr>
      <w:r>
        <w:separator/>
      </w:r>
    </w:p>
  </w:endnote>
  <w:endnote w:type="continuationSeparator" w:id="0">
    <w:p w14:paraId="6DB0B105" w14:textId="77777777" w:rsidR="00064F3D" w:rsidRDefault="00064F3D" w:rsidP="0008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9921" w14:textId="77777777" w:rsidR="00064F3D" w:rsidRDefault="00064F3D" w:rsidP="00081350">
      <w:pPr>
        <w:spacing w:line="240" w:lineRule="auto"/>
      </w:pPr>
      <w:r>
        <w:separator/>
      </w:r>
    </w:p>
  </w:footnote>
  <w:footnote w:type="continuationSeparator" w:id="0">
    <w:p w14:paraId="669E3D8E" w14:textId="77777777" w:rsidR="00064F3D" w:rsidRDefault="00064F3D" w:rsidP="00081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9"/>
    <w:rsid w:val="00045EB9"/>
    <w:rsid w:val="00064F3D"/>
    <w:rsid w:val="00081350"/>
    <w:rsid w:val="000C18F0"/>
    <w:rsid w:val="002D1F19"/>
    <w:rsid w:val="005C3D99"/>
    <w:rsid w:val="006E0D5C"/>
    <w:rsid w:val="0091778C"/>
    <w:rsid w:val="009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6A517"/>
  <w15:chartTrackingRefBased/>
  <w15:docId w15:val="{6DBACB27-A58F-4D8B-B0DA-149BDBE0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29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29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350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350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荒井 文代</cp:lastModifiedBy>
  <cp:revision>2</cp:revision>
  <dcterms:created xsi:type="dcterms:W3CDTF">2021-09-18T01:33:00Z</dcterms:created>
  <dcterms:modified xsi:type="dcterms:W3CDTF">2021-09-18T01:33:00Z</dcterms:modified>
</cp:coreProperties>
</file>